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626" w:rsidRDefault="009B18E9" w:rsidP="00891626">
      <w:pPr>
        <w:jc w:val="center"/>
      </w:pPr>
      <w:bookmarkStart w:id="0" w:name="_GoBack"/>
      <w:bookmarkEnd w:id="0"/>
      <w:r>
        <w:rPr>
          <w:noProof/>
        </w:rPr>
        <w:drawing>
          <wp:inline distT="0" distB="0" distL="0" distR="0" wp14:anchorId="4775B85B" wp14:editId="3019BA9B">
            <wp:extent cx="1889119" cy="1382572"/>
            <wp:effectExtent l="0" t="0" r="0" b="8255"/>
            <wp:docPr id="24591" name="Picture 2" descr="O:\Logos\NLSA\nlsa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91" name="Picture 2" descr="O:\Logos\NLSA\nlsa2color.jpg"/>
                    <pic:cNvPicPr>
                      <a:picLocks noChangeAspect="1" noChangeArrowheads="1"/>
                    </pic:cNvPicPr>
                  </pic:nvPicPr>
                  <pic:blipFill>
                    <a:blip r:embed="rId9" cstate="print"/>
                    <a:srcRect/>
                    <a:stretch>
                      <a:fillRect/>
                    </a:stretch>
                  </pic:blipFill>
                  <pic:spPr bwMode="auto">
                    <a:xfrm>
                      <a:off x="0" y="0"/>
                      <a:ext cx="1885670" cy="1380048"/>
                    </a:xfrm>
                    <a:prstGeom prst="rect">
                      <a:avLst/>
                    </a:prstGeom>
                    <a:noFill/>
                    <a:ln w="9525">
                      <a:noFill/>
                      <a:miter lim="800000"/>
                      <a:headEnd/>
                      <a:tailEnd/>
                    </a:ln>
                  </pic:spPr>
                </pic:pic>
              </a:graphicData>
            </a:graphic>
          </wp:inline>
        </w:drawing>
      </w:r>
    </w:p>
    <w:p w:rsidR="00891626" w:rsidRDefault="00891626" w:rsidP="00891626">
      <w:pPr>
        <w:jc w:val="center"/>
      </w:pPr>
    </w:p>
    <w:p w:rsidR="00891626" w:rsidRPr="00D231D3" w:rsidRDefault="00891626" w:rsidP="00891626">
      <w:pPr>
        <w:jc w:val="center"/>
        <w:rPr>
          <w:b/>
          <w:sz w:val="48"/>
          <w:szCs w:val="48"/>
        </w:rPr>
      </w:pPr>
      <w:r w:rsidRPr="00D231D3">
        <w:rPr>
          <w:b/>
          <w:sz w:val="48"/>
          <w:szCs w:val="48"/>
        </w:rPr>
        <w:t>VISIT</w:t>
      </w:r>
      <w:r w:rsidR="00203328" w:rsidRPr="00D231D3">
        <w:rPr>
          <w:b/>
          <w:sz w:val="48"/>
          <w:szCs w:val="48"/>
        </w:rPr>
        <w:t>ING TEAM REPORT</w:t>
      </w:r>
    </w:p>
    <w:p w:rsidR="00203328" w:rsidRDefault="009B18E9" w:rsidP="00891626">
      <w:pPr>
        <w:jc w:val="center"/>
        <w:rPr>
          <w:sz w:val="48"/>
          <w:szCs w:val="48"/>
        </w:rPr>
      </w:pPr>
      <w:r>
        <w:rPr>
          <w:sz w:val="48"/>
          <w:szCs w:val="48"/>
        </w:rPr>
        <w:t>F</w:t>
      </w:r>
      <w:r w:rsidR="00203328">
        <w:rPr>
          <w:sz w:val="48"/>
          <w:szCs w:val="48"/>
        </w:rPr>
        <w:t>or</w:t>
      </w:r>
    </w:p>
    <w:p w:rsidR="009B18E9" w:rsidRPr="006074A3" w:rsidRDefault="009B18E9" w:rsidP="00891626">
      <w:pPr>
        <w:jc w:val="center"/>
        <w:rPr>
          <w:sz w:val="48"/>
          <w:szCs w:val="48"/>
        </w:rPr>
      </w:pPr>
    </w:p>
    <w:p w:rsidR="00891626" w:rsidRDefault="00D231D3" w:rsidP="00891626">
      <w:pPr>
        <w:jc w:val="center"/>
        <w:rPr>
          <w:sz w:val="48"/>
          <w:szCs w:val="48"/>
        </w:rPr>
      </w:pPr>
      <w:r>
        <w:rPr>
          <w:sz w:val="48"/>
          <w:szCs w:val="48"/>
        </w:rPr>
        <w:fldChar w:fldCharType="begin">
          <w:ffData>
            <w:name w:val="Text11"/>
            <w:enabled/>
            <w:calcOnExit w:val="0"/>
            <w:textInput/>
          </w:ffData>
        </w:fldChar>
      </w:r>
      <w:bookmarkStart w:id="1" w:name="Text11"/>
      <w:r>
        <w:rPr>
          <w:sz w:val="48"/>
          <w:szCs w:val="48"/>
        </w:rPr>
        <w:instrText xml:space="preserve"> FORMTEXT </w:instrText>
      </w:r>
      <w:r>
        <w:rPr>
          <w:sz w:val="48"/>
          <w:szCs w:val="48"/>
        </w:rPr>
      </w:r>
      <w:r>
        <w:rPr>
          <w:sz w:val="48"/>
          <w:szCs w:val="48"/>
        </w:rPr>
        <w:fldChar w:fldCharType="separate"/>
      </w:r>
      <w:r>
        <w:rPr>
          <w:noProof/>
          <w:sz w:val="48"/>
          <w:szCs w:val="48"/>
        </w:rPr>
        <w:t> </w:t>
      </w:r>
      <w:r>
        <w:rPr>
          <w:noProof/>
          <w:sz w:val="48"/>
          <w:szCs w:val="48"/>
        </w:rPr>
        <w:t> </w:t>
      </w:r>
      <w:r>
        <w:rPr>
          <w:noProof/>
          <w:sz w:val="48"/>
          <w:szCs w:val="48"/>
        </w:rPr>
        <w:t> </w:t>
      </w:r>
      <w:r>
        <w:rPr>
          <w:noProof/>
          <w:sz w:val="48"/>
          <w:szCs w:val="48"/>
        </w:rPr>
        <w:t> </w:t>
      </w:r>
      <w:r>
        <w:rPr>
          <w:noProof/>
          <w:sz w:val="48"/>
          <w:szCs w:val="48"/>
        </w:rPr>
        <w:t> </w:t>
      </w:r>
      <w:r>
        <w:rPr>
          <w:sz w:val="48"/>
          <w:szCs w:val="48"/>
        </w:rPr>
        <w:fldChar w:fldCharType="end"/>
      </w:r>
      <w:bookmarkEnd w:id="1"/>
      <w:r>
        <w:rPr>
          <w:sz w:val="48"/>
          <w:szCs w:val="48"/>
        </w:rPr>
        <w:t xml:space="preserve"> School</w:t>
      </w:r>
    </w:p>
    <w:p w:rsidR="00891626" w:rsidRDefault="00D231D3" w:rsidP="00891626">
      <w:pPr>
        <w:jc w:val="center"/>
        <w:rPr>
          <w:sz w:val="48"/>
          <w:szCs w:val="48"/>
        </w:rPr>
      </w:pPr>
      <w:r>
        <w:rPr>
          <w:sz w:val="48"/>
          <w:szCs w:val="48"/>
        </w:rPr>
        <w:fldChar w:fldCharType="begin">
          <w:ffData>
            <w:name w:val="Text12"/>
            <w:enabled/>
            <w:calcOnExit w:val="0"/>
            <w:textInput/>
          </w:ffData>
        </w:fldChar>
      </w:r>
      <w:bookmarkStart w:id="2" w:name="Text12"/>
      <w:r>
        <w:rPr>
          <w:sz w:val="48"/>
          <w:szCs w:val="48"/>
        </w:rPr>
        <w:instrText xml:space="preserve"> FORMTEXT </w:instrText>
      </w:r>
      <w:r>
        <w:rPr>
          <w:sz w:val="48"/>
          <w:szCs w:val="48"/>
        </w:rPr>
      </w:r>
      <w:r>
        <w:rPr>
          <w:sz w:val="48"/>
          <w:szCs w:val="48"/>
        </w:rPr>
        <w:fldChar w:fldCharType="separate"/>
      </w:r>
      <w:r>
        <w:rPr>
          <w:noProof/>
          <w:sz w:val="48"/>
          <w:szCs w:val="48"/>
        </w:rPr>
        <w:t> </w:t>
      </w:r>
      <w:r>
        <w:rPr>
          <w:noProof/>
          <w:sz w:val="48"/>
          <w:szCs w:val="48"/>
        </w:rPr>
        <w:t> </w:t>
      </w:r>
      <w:r>
        <w:rPr>
          <w:noProof/>
          <w:sz w:val="48"/>
          <w:szCs w:val="48"/>
        </w:rPr>
        <w:t> </w:t>
      </w:r>
      <w:r>
        <w:rPr>
          <w:noProof/>
          <w:sz w:val="48"/>
          <w:szCs w:val="48"/>
        </w:rPr>
        <w:t> </w:t>
      </w:r>
      <w:r>
        <w:rPr>
          <w:noProof/>
          <w:sz w:val="48"/>
          <w:szCs w:val="48"/>
        </w:rPr>
        <w:t> </w:t>
      </w:r>
      <w:r>
        <w:rPr>
          <w:sz w:val="48"/>
          <w:szCs w:val="48"/>
        </w:rPr>
        <w:fldChar w:fldCharType="end"/>
      </w:r>
      <w:bookmarkEnd w:id="2"/>
      <w:r>
        <w:rPr>
          <w:sz w:val="48"/>
          <w:szCs w:val="48"/>
        </w:rPr>
        <w:t xml:space="preserve">, </w:t>
      </w:r>
      <w:r>
        <w:rPr>
          <w:sz w:val="48"/>
          <w:szCs w:val="48"/>
        </w:rPr>
        <w:fldChar w:fldCharType="begin">
          <w:ffData>
            <w:name w:val="Text13"/>
            <w:enabled/>
            <w:calcOnExit w:val="0"/>
            <w:textInput/>
          </w:ffData>
        </w:fldChar>
      </w:r>
      <w:bookmarkStart w:id="3" w:name="Text13"/>
      <w:r>
        <w:rPr>
          <w:sz w:val="48"/>
          <w:szCs w:val="48"/>
        </w:rPr>
        <w:instrText xml:space="preserve"> FORMTEXT </w:instrText>
      </w:r>
      <w:r>
        <w:rPr>
          <w:sz w:val="48"/>
          <w:szCs w:val="48"/>
        </w:rPr>
      </w:r>
      <w:r>
        <w:rPr>
          <w:sz w:val="48"/>
          <w:szCs w:val="48"/>
        </w:rPr>
        <w:fldChar w:fldCharType="separate"/>
      </w:r>
      <w:r>
        <w:rPr>
          <w:noProof/>
          <w:sz w:val="48"/>
          <w:szCs w:val="48"/>
        </w:rPr>
        <w:t> </w:t>
      </w:r>
      <w:r>
        <w:rPr>
          <w:noProof/>
          <w:sz w:val="48"/>
          <w:szCs w:val="48"/>
        </w:rPr>
        <w:t> </w:t>
      </w:r>
      <w:r>
        <w:rPr>
          <w:noProof/>
          <w:sz w:val="48"/>
          <w:szCs w:val="48"/>
        </w:rPr>
        <w:t> </w:t>
      </w:r>
      <w:r>
        <w:rPr>
          <w:noProof/>
          <w:sz w:val="48"/>
          <w:szCs w:val="48"/>
        </w:rPr>
        <w:t> </w:t>
      </w:r>
      <w:r>
        <w:rPr>
          <w:noProof/>
          <w:sz w:val="48"/>
          <w:szCs w:val="48"/>
        </w:rPr>
        <w:t> </w:t>
      </w:r>
      <w:r>
        <w:rPr>
          <w:sz w:val="48"/>
          <w:szCs w:val="48"/>
        </w:rPr>
        <w:fldChar w:fldCharType="end"/>
      </w:r>
      <w:bookmarkEnd w:id="3"/>
    </w:p>
    <w:p w:rsidR="00891626" w:rsidRDefault="00891626" w:rsidP="00891626">
      <w:pPr>
        <w:jc w:val="center"/>
        <w:rPr>
          <w:sz w:val="48"/>
          <w:szCs w:val="48"/>
        </w:rPr>
      </w:pPr>
      <w:r>
        <w:rPr>
          <w:sz w:val="48"/>
          <w:szCs w:val="48"/>
        </w:rPr>
        <w:t>Date of the Visit</w:t>
      </w:r>
    </w:p>
    <w:p w:rsidR="009B18E9" w:rsidRPr="006074A3" w:rsidRDefault="009B18E9" w:rsidP="00891626">
      <w:pPr>
        <w:jc w:val="center"/>
        <w:rPr>
          <w:sz w:val="36"/>
          <w:szCs w:val="36"/>
        </w:rPr>
      </w:pPr>
    </w:p>
    <w:p w:rsidR="00891626" w:rsidRDefault="00D231D3" w:rsidP="00347E57">
      <w:pPr>
        <w:jc w:val="center"/>
        <w:rPr>
          <w:sz w:val="36"/>
          <w:szCs w:val="36"/>
        </w:rPr>
      </w:pPr>
      <w:r>
        <w:rPr>
          <w:sz w:val="36"/>
          <w:szCs w:val="36"/>
        </w:rPr>
        <w:fldChar w:fldCharType="begin">
          <w:ffData>
            <w:name w:val="Text14"/>
            <w:enabled/>
            <w:calcOnExit w:val="0"/>
            <w:textInput/>
          </w:ffData>
        </w:fldChar>
      </w:r>
      <w:bookmarkStart w:id="4" w:name="Text14"/>
      <w:r>
        <w:rPr>
          <w:sz w:val="36"/>
          <w:szCs w:val="36"/>
        </w:rPr>
        <w:instrText xml:space="preserve"> FORMTEXT </w:instrText>
      </w:r>
      <w:r>
        <w:rPr>
          <w:sz w:val="36"/>
          <w:szCs w:val="36"/>
        </w:rPr>
      </w:r>
      <w:r>
        <w:rPr>
          <w:sz w:val="36"/>
          <w:szCs w:val="36"/>
        </w:rPr>
        <w:fldChar w:fldCharType="separate"/>
      </w:r>
      <w:r>
        <w:rPr>
          <w:noProof/>
          <w:sz w:val="36"/>
          <w:szCs w:val="36"/>
        </w:rPr>
        <w:t> </w:t>
      </w:r>
      <w:r>
        <w:rPr>
          <w:noProof/>
          <w:sz w:val="36"/>
          <w:szCs w:val="36"/>
        </w:rPr>
        <w:t> </w:t>
      </w:r>
      <w:r>
        <w:rPr>
          <w:noProof/>
          <w:sz w:val="36"/>
          <w:szCs w:val="36"/>
        </w:rPr>
        <w:t> </w:t>
      </w:r>
      <w:r>
        <w:rPr>
          <w:noProof/>
          <w:sz w:val="36"/>
          <w:szCs w:val="36"/>
        </w:rPr>
        <w:t> </w:t>
      </w:r>
      <w:r>
        <w:rPr>
          <w:noProof/>
          <w:sz w:val="36"/>
          <w:szCs w:val="36"/>
        </w:rPr>
        <w:t> </w:t>
      </w:r>
      <w:r>
        <w:rPr>
          <w:sz w:val="36"/>
          <w:szCs w:val="36"/>
        </w:rPr>
        <w:fldChar w:fldCharType="end"/>
      </w:r>
      <w:bookmarkEnd w:id="4"/>
      <w:r>
        <w:rPr>
          <w:sz w:val="36"/>
          <w:szCs w:val="36"/>
        </w:rPr>
        <w:t>, Captain</w:t>
      </w:r>
    </w:p>
    <w:p w:rsidR="00D231D3" w:rsidRDefault="00D231D3" w:rsidP="00347E57">
      <w:pPr>
        <w:jc w:val="center"/>
        <w:rPr>
          <w:sz w:val="36"/>
          <w:szCs w:val="36"/>
        </w:rPr>
      </w:pPr>
      <w:r>
        <w:rPr>
          <w:sz w:val="36"/>
          <w:szCs w:val="36"/>
        </w:rPr>
        <w:fldChar w:fldCharType="begin">
          <w:ffData>
            <w:name w:val="Text15"/>
            <w:enabled/>
            <w:calcOnExit w:val="0"/>
            <w:textInput/>
          </w:ffData>
        </w:fldChar>
      </w:r>
      <w:bookmarkStart w:id="5" w:name="Text15"/>
      <w:r>
        <w:rPr>
          <w:sz w:val="36"/>
          <w:szCs w:val="36"/>
        </w:rPr>
        <w:instrText xml:space="preserve"> FORMTEXT </w:instrText>
      </w:r>
      <w:r>
        <w:rPr>
          <w:sz w:val="36"/>
          <w:szCs w:val="36"/>
        </w:rPr>
      </w:r>
      <w:r>
        <w:rPr>
          <w:sz w:val="36"/>
          <w:szCs w:val="36"/>
        </w:rPr>
        <w:fldChar w:fldCharType="separate"/>
      </w:r>
      <w:r>
        <w:rPr>
          <w:noProof/>
          <w:sz w:val="36"/>
          <w:szCs w:val="36"/>
        </w:rPr>
        <w:t> </w:t>
      </w:r>
      <w:r>
        <w:rPr>
          <w:noProof/>
          <w:sz w:val="36"/>
          <w:szCs w:val="36"/>
        </w:rPr>
        <w:t> </w:t>
      </w:r>
      <w:r>
        <w:rPr>
          <w:noProof/>
          <w:sz w:val="36"/>
          <w:szCs w:val="36"/>
        </w:rPr>
        <w:t> </w:t>
      </w:r>
      <w:r>
        <w:rPr>
          <w:noProof/>
          <w:sz w:val="36"/>
          <w:szCs w:val="36"/>
        </w:rPr>
        <w:t> </w:t>
      </w:r>
      <w:r>
        <w:rPr>
          <w:noProof/>
          <w:sz w:val="36"/>
          <w:szCs w:val="36"/>
        </w:rPr>
        <w:t> </w:t>
      </w:r>
      <w:r>
        <w:rPr>
          <w:sz w:val="36"/>
          <w:szCs w:val="36"/>
        </w:rPr>
        <w:fldChar w:fldCharType="end"/>
      </w:r>
      <w:bookmarkEnd w:id="5"/>
    </w:p>
    <w:p w:rsidR="00D231D3" w:rsidRDefault="00D231D3" w:rsidP="00347E57">
      <w:pPr>
        <w:jc w:val="center"/>
        <w:rPr>
          <w:sz w:val="36"/>
          <w:szCs w:val="36"/>
        </w:rPr>
      </w:pPr>
      <w:r>
        <w:rPr>
          <w:sz w:val="36"/>
          <w:szCs w:val="36"/>
        </w:rPr>
        <w:fldChar w:fldCharType="begin">
          <w:ffData>
            <w:name w:val="Text16"/>
            <w:enabled/>
            <w:calcOnExit w:val="0"/>
            <w:textInput/>
          </w:ffData>
        </w:fldChar>
      </w:r>
      <w:bookmarkStart w:id="6" w:name="Text16"/>
      <w:r>
        <w:rPr>
          <w:sz w:val="36"/>
          <w:szCs w:val="36"/>
        </w:rPr>
        <w:instrText xml:space="preserve"> FORMTEXT </w:instrText>
      </w:r>
      <w:r>
        <w:rPr>
          <w:sz w:val="36"/>
          <w:szCs w:val="36"/>
        </w:rPr>
      </w:r>
      <w:r>
        <w:rPr>
          <w:sz w:val="36"/>
          <w:szCs w:val="36"/>
        </w:rPr>
        <w:fldChar w:fldCharType="separate"/>
      </w:r>
      <w:r>
        <w:rPr>
          <w:noProof/>
          <w:sz w:val="36"/>
          <w:szCs w:val="36"/>
        </w:rPr>
        <w:t> </w:t>
      </w:r>
      <w:r>
        <w:rPr>
          <w:noProof/>
          <w:sz w:val="36"/>
          <w:szCs w:val="36"/>
        </w:rPr>
        <w:t> </w:t>
      </w:r>
      <w:r>
        <w:rPr>
          <w:noProof/>
          <w:sz w:val="36"/>
          <w:szCs w:val="36"/>
        </w:rPr>
        <w:t> </w:t>
      </w:r>
      <w:r>
        <w:rPr>
          <w:noProof/>
          <w:sz w:val="36"/>
          <w:szCs w:val="36"/>
        </w:rPr>
        <w:t> </w:t>
      </w:r>
      <w:r>
        <w:rPr>
          <w:noProof/>
          <w:sz w:val="36"/>
          <w:szCs w:val="36"/>
        </w:rPr>
        <w:t> </w:t>
      </w:r>
      <w:r>
        <w:rPr>
          <w:sz w:val="36"/>
          <w:szCs w:val="36"/>
        </w:rPr>
        <w:fldChar w:fldCharType="end"/>
      </w:r>
      <w:bookmarkEnd w:id="6"/>
    </w:p>
    <w:p w:rsidR="00D231D3" w:rsidRDefault="00D231D3" w:rsidP="00347E57">
      <w:pPr>
        <w:jc w:val="center"/>
        <w:rPr>
          <w:sz w:val="36"/>
          <w:szCs w:val="36"/>
        </w:rPr>
      </w:pPr>
      <w:r>
        <w:rPr>
          <w:sz w:val="36"/>
          <w:szCs w:val="36"/>
        </w:rPr>
        <w:fldChar w:fldCharType="begin">
          <w:ffData>
            <w:name w:val="Text17"/>
            <w:enabled/>
            <w:calcOnExit w:val="0"/>
            <w:textInput/>
          </w:ffData>
        </w:fldChar>
      </w:r>
      <w:bookmarkStart w:id="7" w:name="Text17"/>
      <w:r>
        <w:rPr>
          <w:sz w:val="36"/>
          <w:szCs w:val="36"/>
        </w:rPr>
        <w:instrText xml:space="preserve"> FORMTEXT </w:instrText>
      </w:r>
      <w:r>
        <w:rPr>
          <w:sz w:val="36"/>
          <w:szCs w:val="36"/>
        </w:rPr>
      </w:r>
      <w:r>
        <w:rPr>
          <w:sz w:val="36"/>
          <w:szCs w:val="36"/>
        </w:rPr>
        <w:fldChar w:fldCharType="separate"/>
      </w:r>
      <w:r>
        <w:rPr>
          <w:noProof/>
          <w:sz w:val="36"/>
          <w:szCs w:val="36"/>
        </w:rPr>
        <w:t> </w:t>
      </w:r>
      <w:r>
        <w:rPr>
          <w:noProof/>
          <w:sz w:val="36"/>
          <w:szCs w:val="36"/>
        </w:rPr>
        <w:t> </w:t>
      </w:r>
      <w:r>
        <w:rPr>
          <w:noProof/>
          <w:sz w:val="36"/>
          <w:szCs w:val="36"/>
        </w:rPr>
        <w:t> </w:t>
      </w:r>
      <w:r>
        <w:rPr>
          <w:noProof/>
          <w:sz w:val="36"/>
          <w:szCs w:val="36"/>
        </w:rPr>
        <w:t> </w:t>
      </w:r>
      <w:r>
        <w:rPr>
          <w:noProof/>
          <w:sz w:val="36"/>
          <w:szCs w:val="36"/>
        </w:rPr>
        <w:t> </w:t>
      </w:r>
      <w:r>
        <w:rPr>
          <w:sz w:val="36"/>
          <w:szCs w:val="36"/>
        </w:rPr>
        <w:fldChar w:fldCharType="end"/>
      </w:r>
      <w:bookmarkEnd w:id="7"/>
    </w:p>
    <w:p w:rsidR="00D231D3" w:rsidRDefault="00D231D3" w:rsidP="00347E57">
      <w:pPr>
        <w:jc w:val="center"/>
        <w:rPr>
          <w:sz w:val="36"/>
          <w:szCs w:val="36"/>
        </w:rPr>
      </w:pPr>
      <w:r>
        <w:rPr>
          <w:sz w:val="36"/>
          <w:szCs w:val="36"/>
        </w:rPr>
        <w:fldChar w:fldCharType="begin">
          <w:ffData>
            <w:name w:val="Text18"/>
            <w:enabled/>
            <w:calcOnExit w:val="0"/>
            <w:textInput/>
          </w:ffData>
        </w:fldChar>
      </w:r>
      <w:bookmarkStart w:id="8" w:name="Text18"/>
      <w:r>
        <w:rPr>
          <w:sz w:val="36"/>
          <w:szCs w:val="36"/>
        </w:rPr>
        <w:instrText xml:space="preserve"> FORMTEXT </w:instrText>
      </w:r>
      <w:r>
        <w:rPr>
          <w:sz w:val="36"/>
          <w:szCs w:val="36"/>
        </w:rPr>
      </w:r>
      <w:r>
        <w:rPr>
          <w:sz w:val="36"/>
          <w:szCs w:val="36"/>
        </w:rPr>
        <w:fldChar w:fldCharType="separate"/>
      </w:r>
      <w:r>
        <w:rPr>
          <w:noProof/>
          <w:sz w:val="36"/>
          <w:szCs w:val="36"/>
        </w:rPr>
        <w:t> </w:t>
      </w:r>
      <w:r>
        <w:rPr>
          <w:noProof/>
          <w:sz w:val="36"/>
          <w:szCs w:val="36"/>
        </w:rPr>
        <w:t> </w:t>
      </w:r>
      <w:r>
        <w:rPr>
          <w:noProof/>
          <w:sz w:val="36"/>
          <w:szCs w:val="36"/>
        </w:rPr>
        <w:t> </w:t>
      </w:r>
      <w:r>
        <w:rPr>
          <w:noProof/>
          <w:sz w:val="36"/>
          <w:szCs w:val="36"/>
        </w:rPr>
        <w:t> </w:t>
      </w:r>
      <w:r>
        <w:rPr>
          <w:noProof/>
          <w:sz w:val="36"/>
          <w:szCs w:val="36"/>
        </w:rPr>
        <w:t> </w:t>
      </w:r>
      <w:r>
        <w:rPr>
          <w:sz w:val="36"/>
          <w:szCs w:val="36"/>
        </w:rPr>
        <w:fldChar w:fldCharType="end"/>
      </w:r>
      <w:bookmarkEnd w:id="8"/>
    </w:p>
    <w:p w:rsidR="00D231D3" w:rsidRDefault="00D231D3" w:rsidP="00347E57">
      <w:pPr>
        <w:jc w:val="center"/>
        <w:rPr>
          <w:sz w:val="36"/>
          <w:szCs w:val="36"/>
        </w:rPr>
      </w:pPr>
      <w:r>
        <w:rPr>
          <w:sz w:val="36"/>
          <w:szCs w:val="36"/>
        </w:rPr>
        <w:fldChar w:fldCharType="begin">
          <w:ffData>
            <w:name w:val="Text19"/>
            <w:enabled/>
            <w:calcOnExit w:val="0"/>
            <w:textInput/>
          </w:ffData>
        </w:fldChar>
      </w:r>
      <w:bookmarkStart w:id="9" w:name="Text19"/>
      <w:r>
        <w:rPr>
          <w:sz w:val="36"/>
          <w:szCs w:val="36"/>
        </w:rPr>
        <w:instrText xml:space="preserve"> FORMTEXT </w:instrText>
      </w:r>
      <w:r>
        <w:rPr>
          <w:sz w:val="36"/>
          <w:szCs w:val="36"/>
        </w:rPr>
      </w:r>
      <w:r>
        <w:rPr>
          <w:sz w:val="36"/>
          <w:szCs w:val="36"/>
        </w:rPr>
        <w:fldChar w:fldCharType="separate"/>
      </w:r>
      <w:r>
        <w:rPr>
          <w:noProof/>
          <w:sz w:val="36"/>
          <w:szCs w:val="36"/>
        </w:rPr>
        <w:t> </w:t>
      </w:r>
      <w:r>
        <w:rPr>
          <w:noProof/>
          <w:sz w:val="36"/>
          <w:szCs w:val="36"/>
        </w:rPr>
        <w:t> </w:t>
      </w:r>
      <w:r>
        <w:rPr>
          <w:noProof/>
          <w:sz w:val="36"/>
          <w:szCs w:val="36"/>
        </w:rPr>
        <w:t> </w:t>
      </w:r>
      <w:r>
        <w:rPr>
          <w:noProof/>
          <w:sz w:val="36"/>
          <w:szCs w:val="36"/>
        </w:rPr>
        <w:t> </w:t>
      </w:r>
      <w:r>
        <w:rPr>
          <w:noProof/>
          <w:sz w:val="36"/>
          <w:szCs w:val="36"/>
        </w:rPr>
        <w:t> </w:t>
      </w:r>
      <w:r>
        <w:rPr>
          <w:sz w:val="36"/>
          <w:szCs w:val="36"/>
        </w:rPr>
        <w:fldChar w:fldCharType="end"/>
      </w:r>
      <w:bookmarkEnd w:id="9"/>
    </w:p>
    <w:p w:rsidR="00347E57" w:rsidRPr="006F0654" w:rsidRDefault="00D85939" w:rsidP="00347E57">
      <w:pPr>
        <w:jc w:val="center"/>
        <w:rPr>
          <w:b/>
          <w:bCs/>
          <w:sz w:val="24"/>
          <w:szCs w:val="24"/>
        </w:rPr>
      </w:pPr>
      <w:r>
        <w:rPr>
          <w:b/>
          <w:bCs/>
          <w:sz w:val="32"/>
          <w:szCs w:val="32"/>
        </w:rPr>
        <w:br w:type="page"/>
      </w:r>
      <w:r w:rsidR="00347E57" w:rsidRPr="00FE3565">
        <w:rPr>
          <w:b/>
          <w:bCs/>
          <w:sz w:val="32"/>
          <w:szCs w:val="32"/>
        </w:rPr>
        <w:lastRenderedPageBreak/>
        <w:t>FOREWORD</w:t>
      </w:r>
      <w:r w:rsidR="006F0654">
        <w:rPr>
          <w:b/>
          <w:bCs/>
          <w:sz w:val="32"/>
          <w:szCs w:val="32"/>
        </w:rPr>
        <w:t xml:space="preserve"> </w:t>
      </w:r>
      <w:r w:rsidR="006F0654">
        <w:rPr>
          <w:b/>
          <w:bCs/>
          <w:sz w:val="24"/>
          <w:szCs w:val="24"/>
        </w:rPr>
        <w:t>(new page)</w:t>
      </w:r>
    </w:p>
    <w:p w:rsidR="00347E57" w:rsidRPr="00347E57" w:rsidRDefault="00347E57" w:rsidP="00347E57">
      <w:pPr>
        <w:pStyle w:val="BodyText"/>
        <w:rPr>
          <w:rFonts w:ascii="Calibri" w:hAnsi="Calibri"/>
          <w:sz w:val="22"/>
          <w:szCs w:val="22"/>
        </w:rPr>
      </w:pPr>
      <w:r w:rsidRPr="00347E57">
        <w:rPr>
          <w:rFonts w:ascii="Calibri" w:hAnsi="Calibri"/>
          <w:sz w:val="22"/>
          <w:szCs w:val="22"/>
        </w:rPr>
        <w:t xml:space="preserve">Becoming accredited is a strenuous task.  </w:t>
      </w:r>
      <w:r>
        <w:rPr>
          <w:rFonts w:ascii="Calibri" w:hAnsi="Calibri"/>
          <w:sz w:val="22"/>
          <w:szCs w:val="22"/>
        </w:rPr>
        <w:t xml:space="preserve">The school </w:t>
      </w:r>
      <w:r w:rsidRPr="00347E57">
        <w:rPr>
          <w:rFonts w:ascii="Calibri" w:hAnsi="Calibri"/>
          <w:sz w:val="22"/>
          <w:szCs w:val="22"/>
        </w:rPr>
        <w:t>and its administration are to be highly commended for their efforts in this accreditat</w:t>
      </w:r>
      <w:r w:rsidRPr="003B220B">
        <w:rPr>
          <w:rFonts w:ascii="Calibri" w:hAnsi="Calibri"/>
          <w:sz w:val="22"/>
          <w:szCs w:val="22"/>
        </w:rPr>
        <w:t>i</w:t>
      </w:r>
      <w:r w:rsidRPr="00347E57">
        <w:rPr>
          <w:rFonts w:ascii="Calibri" w:hAnsi="Calibri"/>
          <w:sz w:val="22"/>
          <w:szCs w:val="22"/>
        </w:rPr>
        <w:t xml:space="preserve">on process.  </w:t>
      </w:r>
      <w:r w:rsidRPr="003B220B">
        <w:rPr>
          <w:rFonts w:ascii="Calibri" w:hAnsi="Calibri"/>
          <w:sz w:val="22"/>
          <w:szCs w:val="22"/>
        </w:rPr>
        <w:t>The self-study d</w:t>
      </w:r>
      <w:r w:rsidR="008C2856" w:rsidRPr="003B220B">
        <w:rPr>
          <w:rFonts w:ascii="Calibri" w:hAnsi="Calibri"/>
          <w:sz w:val="22"/>
          <w:szCs w:val="22"/>
        </w:rPr>
        <w:t xml:space="preserve">ocument, School </w:t>
      </w:r>
      <w:r w:rsidR="008C2856" w:rsidRPr="003B220B">
        <w:rPr>
          <w:rFonts w:ascii="Calibri" w:hAnsi="Calibri"/>
          <w:sz w:val="22"/>
          <w:szCs w:val="22"/>
          <w:lang w:val="en-US"/>
        </w:rPr>
        <w:t>Action</w:t>
      </w:r>
      <w:r w:rsidR="008C2856" w:rsidRPr="003B220B">
        <w:rPr>
          <w:rFonts w:ascii="Calibri" w:hAnsi="Calibri"/>
          <w:sz w:val="22"/>
          <w:szCs w:val="22"/>
        </w:rPr>
        <w:t xml:space="preserve"> Pla</w:t>
      </w:r>
      <w:r w:rsidR="008C2856" w:rsidRPr="003B220B">
        <w:rPr>
          <w:rFonts w:ascii="Calibri" w:hAnsi="Calibri"/>
          <w:sz w:val="22"/>
          <w:szCs w:val="22"/>
          <w:lang w:val="en-US"/>
        </w:rPr>
        <w:t>n</w:t>
      </w:r>
      <w:r w:rsidRPr="003B220B">
        <w:rPr>
          <w:rFonts w:ascii="Calibri" w:hAnsi="Calibri"/>
          <w:sz w:val="22"/>
          <w:szCs w:val="22"/>
        </w:rPr>
        <w:t xml:space="preserve"> and the various arrangements for the accreditation team were done exceptionally well.</w:t>
      </w:r>
      <w:r w:rsidRPr="00347E57">
        <w:rPr>
          <w:rFonts w:ascii="Calibri" w:hAnsi="Calibri"/>
          <w:sz w:val="22"/>
          <w:szCs w:val="22"/>
        </w:rPr>
        <w:t xml:space="preserve">  It is the hope and prayer of the members of the visiting team that the enclosed document is one that is accurate and helpful for the continued improvement of</w:t>
      </w:r>
      <w:r w:rsidR="008C18A1">
        <w:rPr>
          <w:rFonts w:ascii="Calibri" w:hAnsi="Calibri"/>
          <w:sz w:val="22"/>
          <w:szCs w:val="22"/>
        </w:rPr>
        <w:t xml:space="preserve"> </w:t>
      </w:r>
      <w:r w:rsidR="008C18A1">
        <w:rPr>
          <w:rFonts w:ascii="Calibri" w:hAnsi="Calibri"/>
          <w:sz w:val="22"/>
          <w:szCs w:val="22"/>
        </w:rPr>
        <w:fldChar w:fldCharType="begin">
          <w:ffData>
            <w:name w:val="Text7"/>
            <w:enabled/>
            <w:calcOnExit w:val="0"/>
            <w:textInput/>
          </w:ffData>
        </w:fldChar>
      </w:r>
      <w:bookmarkStart w:id="10" w:name="Text7"/>
      <w:r w:rsidR="008C18A1">
        <w:rPr>
          <w:rFonts w:ascii="Calibri" w:hAnsi="Calibri"/>
          <w:sz w:val="22"/>
          <w:szCs w:val="22"/>
        </w:rPr>
        <w:instrText xml:space="preserve"> FORMTEXT </w:instrText>
      </w:r>
      <w:r w:rsidR="008C18A1">
        <w:rPr>
          <w:rFonts w:ascii="Calibri" w:hAnsi="Calibri"/>
          <w:sz w:val="22"/>
          <w:szCs w:val="22"/>
        </w:rPr>
      </w:r>
      <w:r w:rsidR="008C18A1">
        <w:rPr>
          <w:rFonts w:ascii="Calibri" w:hAnsi="Calibri"/>
          <w:sz w:val="22"/>
          <w:szCs w:val="22"/>
        </w:rPr>
        <w:fldChar w:fldCharType="separate"/>
      </w:r>
      <w:r w:rsidR="008C18A1">
        <w:rPr>
          <w:rFonts w:ascii="Calibri" w:hAnsi="Calibri"/>
          <w:noProof/>
          <w:sz w:val="22"/>
          <w:szCs w:val="22"/>
        </w:rPr>
        <w:t> </w:t>
      </w:r>
      <w:r w:rsidR="008C18A1">
        <w:rPr>
          <w:rFonts w:ascii="Calibri" w:hAnsi="Calibri"/>
          <w:noProof/>
          <w:sz w:val="22"/>
          <w:szCs w:val="22"/>
        </w:rPr>
        <w:t> </w:t>
      </w:r>
      <w:r w:rsidR="008C18A1">
        <w:rPr>
          <w:rFonts w:ascii="Calibri" w:hAnsi="Calibri"/>
          <w:noProof/>
          <w:sz w:val="22"/>
          <w:szCs w:val="22"/>
        </w:rPr>
        <w:t> </w:t>
      </w:r>
      <w:r w:rsidR="008C18A1">
        <w:rPr>
          <w:rFonts w:ascii="Calibri" w:hAnsi="Calibri"/>
          <w:noProof/>
          <w:sz w:val="22"/>
          <w:szCs w:val="22"/>
        </w:rPr>
        <w:t> </w:t>
      </w:r>
      <w:r w:rsidR="008C18A1">
        <w:rPr>
          <w:rFonts w:ascii="Calibri" w:hAnsi="Calibri"/>
          <w:noProof/>
          <w:sz w:val="22"/>
          <w:szCs w:val="22"/>
        </w:rPr>
        <w:t> </w:t>
      </w:r>
      <w:r w:rsidR="008C18A1">
        <w:rPr>
          <w:rFonts w:ascii="Calibri" w:hAnsi="Calibri"/>
          <w:sz w:val="22"/>
          <w:szCs w:val="22"/>
        </w:rPr>
        <w:fldChar w:fldCharType="end"/>
      </w:r>
      <w:bookmarkEnd w:id="10"/>
      <w:r w:rsidRPr="00347E57">
        <w:rPr>
          <w:rFonts w:ascii="Calibri" w:hAnsi="Calibri"/>
          <w:sz w:val="22"/>
          <w:szCs w:val="22"/>
        </w:rPr>
        <w:t>.</w:t>
      </w:r>
    </w:p>
    <w:p w:rsidR="00347E57" w:rsidRPr="00347E57" w:rsidRDefault="00347E57" w:rsidP="00347E57">
      <w:pPr>
        <w:pStyle w:val="BodyText"/>
        <w:rPr>
          <w:rFonts w:ascii="Calibri" w:hAnsi="Calibri"/>
          <w:sz w:val="22"/>
          <w:szCs w:val="22"/>
        </w:rPr>
      </w:pPr>
    </w:p>
    <w:p w:rsidR="00347E57" w:rsidRPr="00347E57" w:rsidRDefault="00FA7F70" w:rsidP="00347E57">
      <w:pPr>
        <w:pStyle w:val="BodyText"/>
        <w:rPr>
          <w:rFonts w:ascii="Calibri" w:hAnsi="Calibri"/>
          <w:sz w:val="22"/>
          <w:szCs w:val="22"/>
        </w:rPr>
      </w:pPr>
      <w:r>
        <w:rPr>
          <w:rFonts w:ascii="Calibri" w:hAnsi="Calibri"/>
          <w:sz w:val="22"/>
          <w:szCs w:val="22"/>
        </w:rPr>
        <w:t xml:space="preserve">The </w:t>
      </w:r>
      <w:r>
        <w:rPr>
          <w:rFonts w:ascii="Calibri" w:hAnsi="Calibri"/>
          <w:sz w:val="22"/>
          <w:szCs w:val="22"/>
          <w:lang w:val="en-US"/>
        </w:rPr>
        <w:t>visiting team</w:t>
      </w:r>
      <w:r w:rsidR="00347E57" w:rsidRPr="00347E57">
        <w:rPr>
          <w:rFonts w:ascii="Calibri" w:hAnsi="Calibri"/>
          <w:sz w:val="22"/>
          <w:szCs w:val="22"/>
        </w:rPr>
        <w:t xml:space="preserve"> hereby expresses sincere gratitude to the </w:t>
      </w:r>
      <w:r w:rsidR="00347E57">
        <w:rPr>
          <w:rFonts w:ascii="Calibri" w:hAnsi="Calibri"/>
          <w:sz w:val="22"/>
          <w:szCs w:val="22"/>
        </w:rPr>
        <w:t>faculty, staff</w:t>
      </w:r>
      <w:r w:rsidR="008C18A1">
        <w:rPr>
          <w:rFonts w:ascii="Calibri" w:hAnsi="Calibri"/>
          <w:sz w:val="22"/>
          <w:szCs w:val="22"/>
        </w:rPr>
        <w:t xml:space="preserve"> and students at </w:t>
      </w:r>
      <w:r w:rsidR="008C18A1">
        <w:rPr>
          <w:rFonts w:ascii="Calibri" w:hAnsi="Calibri"/>
          <w:sz w:val="22"/>
          <w:szCs w:val="22"/>
        </w:rPr>
        <w:fldChar w:fldCharType="begin">
          <w:ffData>
            <w:name w:val="Text8"/>
            <w:enabled/>
            <w:calcOnExit w:val="0"/>
            <w:textInput/>
          </w:ffData>
        </w:fldChar>
      </w:r>
      <w:bookmarkStart w:id="11" w:name="Text8"/>
      <w:r w:rsidR="008C18A1">
        <w:rPr>
          <w:rFonts w:ascii="Calibri" w:hAnsi="Calibri"/>
          <w:sz w:val="22"/>
          <w:szCs w:val="22"/>
        </w:rPr>
        <w:instrText xml:space="preserve"> FORMTEXT </w:instrText>
      </w:r>
      <w:r w:rsidR="008C18A1">
        <w:rPr>
          <w:rFonts w:ascii="Calibri" w:hAnsi="Calibri"/>
          <w:sz w:val="22"/>
          <w:szCs w:val="22"/>
        </w:rPr>
      </w:r>
      <w:r w:rsidR="008C18A1">
        <w:rPr>
          <w:rFonts w:ascii="Calibri" w:hAnsi="Calibri"/>
          <w:sz w:val="22"/>
          <w:szCs w:val="22"/>
        </w:rPr>
        <w:fldChar w:fldCharType="separate"/>
      </w:r>
      <w:r w:rsidR="008C18A1">
        <w:rPr>
          <w:rFonts w:ascii="Calibri" w:hAnsi="Calibri"/>
          <w:noProof/>
          <w:sz w:val="22"/>
          <w:szCs w:val="22"/>
        </w:rPr>
        <w:t> </w:t>
      </w:r>
      <w:r w:rsidR="008C18A1">
        <w:rPr>
          <w:rFonts w:ascii="Calibri" w:hAnsi="Calibri"/>
          <w:noProof/>
          <w:sz w:val="22"/>
          <w:szCs w:val="22"/>
        </w:rPr>
        <w:t> </w:t>
      </w:r>
      <w:r w:rsidR="008C18A1">
        <w:rPr>
          <w:rFonts w:ascii="Calibri" w:hAnsi="Calibri"/>
          <w:noProof/>
          <w:sz w:val="22"/>
          <w:szCs w:val="22"/>
        </w:rPr>
        <w:t> </w:t>
      </w:r>
      <w:r w:rsidR="008C18A1">
        <w:rPr>
          <w:rFonts w:ascii="Calibri" w:hAnsi="Calibri"/>
          <w:noProof/>
          <w:sz w:val="22"/>
          <w:szCs w:val="22"/>
        </w:rPr>
        <w:t> </w:t>
      </w:r>
      <w:r w:rsidR="008C18A1">
        <w:rPr>
          <w:rFonts w:ascii="Calibri" w:hAnsi="Calibri"/>
          <w:noProof/>
          <w:sz w:val="22"/>
          <w:szCs w:val="22"/>
        </w:rPr>
        <w:t> </w:t>
      </w:r>
      <w:r w:rsidR="008C18A1">
        <w:rPr>
          <w:rFonts w:ascii="Calibri" w:hAnsi="Calibri"/>
          <w:sz w:val="22"/>
          <w:szCs w:val="22"/>
        </w:rPr>
        <w:fldChar w:fldCharType="end"/>
      </w:r>
      <w:bookmarkEnd w:id="11"/>
      <w:r w:rsidR="00347E57" w:rsidRPr="00347E57">
        <w:rPr>
          <w:rFonts w:ascii="Calibri" w:hAnsi="Calibri"/>
          <w:sz w:val="22"/>
          <w:szCs w:val="22"/>
        </w:rPr>
        <w:t xml:space="preserve"> for the opportunity to serve on the visiting team and for the many acts of kindness shown to us during our vis</w:t>
      </w:r>
      <w:r>
        <w:rPr>
          <w:rFonts w:ascii="Calibri" w:hAnsi="Calibri"/>
          <w:sz w:val="22"/>
          <w:szCs w:val="22"/>
        </w:rPr>
        <w:t>it.  Each of us on the</w:t>
      </w:r>
      <w:r>
        <w:rPr>
          <w:rFonts w:ascii="Calibri" w:hAnsi="Calibri"/>
          <w:sz w:val="22"/>
          <w:szCs w:val="22"/>
          <w:lang w:val="en-US"/>
        </w:rPr>
        <w:t xml:space="preserve"> team</w:t>
      </w:r>
      <w:r w:rsidR="00347E57" w:rsidRPr="00347E57">
        <w:rPr>
          <w:rFonts w:ascii="Calibri" w:hAnsi="Calibri"/>
          <w:sz w:val="22"/>
          <w:szCs w:val="22"/>
        </w:rPr>
        <w:t xml:space="preserve"> has grown as a result of the experience.</w:t>
      </w:r>
    </w:p>
    <w:p w:rsidR="00347E57" w:rsidRPr="00347E57" w:rsidRDefault="00347E57" w:rsidP="00347E57">
      <w:pPr>
        <w:pStyle w:val="BodyText"/>
        <w:rPr>
          <w:rFonts w:ascii="Calibri" w:hAnsi="Calibri"/>
          <w:sz w:val="22"/>
          <w:szCs w:val="22"/>
        </w:rPr>
      </w:pPr>
    </w:p>
    <w:p w:rsidR="00347E57" w:rsidRPr="00347E57" w:rsidRDefault="008C18A1" w:rsidP="00347E57">
      <w:pPr>
        <w:pStyle w:val="BodyText"/>
        <w:rPr>
          <w:rFonts w:ascii="Calibri" w:hAnsi="Calibri"/>
          <w:sz w:val="22"/>
          <w:szCs w:val="22"/>
        </w:rPr>
      </w:pPr>
      <w:r>
        <w:rPr>
          <w:rFonts w:ascii="Calibri" w:hAnsi="Calibri"/>
          <w:sz w:val="22"/>
          <w:szCs w:val="22"/>
        </w:rPr>
        <w:fldChar w:fldCharType="begin">
          <w:ffData>
            <w:name w:val="Text9"/>
            <w:enabled/>
            <w:calcOnExit w:val="0"/>
            <w:textInput/>
          </w:ffData>
        </w:fldChar>
      </w:r>
      <w:bookmarkStart w:id="12" w:name="Text9"/>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2"/>
      <w:r w:rsidR="00347E57">
        <w:rPr>
          <w:rFonts w:ascii="Calibri" w:hAnsi="Calibri"/>
          <w:sz w:val="22"/>
          <w:szCs w:val="22"/>
        </w:rPr>
        <w:t xml:space="preserve">is a </w:t>
      </w:r>
      <w:r w:rsidR="00347E57" w:rsidRPr="00347E57">
        <w:rPr>
          <w:rFonts w:ascii="Calibri" w:hAnsi="Calibri"/>
          <w:sz w:val="22"/>
          <w:szCs w:val="22"/>
        </w:rPr>
        <w:t>good school.  This was reflected in your self-study but also by the observations made by the members of the visiting team.  We were delighted</w:t>
      </w:r>
      <w:r>
        <w:rPr>
          <w:rFonts w:ascii="Calibri" w:hAnsi="Calibri"/>
          <w:sz w:val="22"/>
          <w:szCs w:val="22"/>
        </w:rPr>
        <w:t xml:space="preserve"> with </w:t>
      </w:r>
      <w:r>
        <w:rPr>
          <w:rFonts w:ascii="Calibri" w:hAnsi="Calibri"/>
          <w:sz w:val="22"/>
          <w:szCs w:val="22"/>
        </w:rPr>
        <w:fldChar w:fldCharType="begin">
          <w:ffData>
            <w:name w:val="Text10"/>
            <w:enabled/>
            <w:calcOnExit w:val="0"/>
            <w:textInput/>
          </w:ffData>
        </w:fldChar>
      </w:r>
      <w:bookmarkStart w:id="13" w:name="Text10"/>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3"/>
      <w:r w:rsidR="00347E57" w:rsidRPr="00347E57">
        <w:rPr>
          <w:rFonts w:ascii="Calibri" w:hAnsi="Calibri"/>
          <w:sz w:val="22"/>
          <w:szCs w:val="22"/>
        </w:rPr>
        <w:t>.  The school speaks out for the Christian faith to the students and to the community very effectively.</w:t>
      </w:r>
    </w:p>
    <w:p w:rsidR="00347E57" w:rsidRPr="00347E57" w:rsidRDefault="00347E57" w:rsidP="00347E57">
      <w:pPr>
        <w:pStyle w:val="BodyText"/>
        <w:rPr>
          <w:rFonts w:ascii="Calibri" w:hAnsi="Calibri"/>
          <w:sz w:val="22"/>
          <w:szCs w:val="22"/>
        </w:rPr>
      </w:pPr>
    </w:p>
    <w:p w:rsidR="00347E57" w:rsidRPr="00347E57" w:rsidRDefault="00347E57" w:rsidP="00347E57">
      <w:pPr>
        <w:pStyle w:val="BodyText"/>
        <w:rPr>
          <w:rFonts w:ascii="Calibri" w:hAnsi="Calibri"/>
          <w:sz w:val="22"/>
          <w:szCs w:val="22"/>
        </w:rPr>
      </w:pPr>
      <w:r w:rsidRPr="00347E57">
        <w:rPr>
          <w:rFonts w:ascii="Calibri" w:hAnsi="Calibri"/>
          <w:sz w:val="22"/>
          <w:szCs w:val="22"/>
        </w:rPr>
        <w:t>Our report is carefully written and includes specific recommendations which should be considered seriously by the school and its congregation. Not every recommendation needs to be followed but each should be given serious consideration.</w:t>
      </w:r>
    </w:p>
    <w:p w:rsidR="00347E57" w:rsidRPr="00347E57" w:rsidRDefault="00347E57" w:rsidP="00347E57">
      <w:pPr>
        <w:pStyle w:val="BodyText"/>
        <w:rPr>
          <w:rFonts w:ascii="Calibri" w:hAnsi="Calibri"/>
          <w:sz w:val="22"/>
          <w:szCs w:val="22"/>
        </w:rPr>
      </w:pPr>
    </w:p>
    <w:p w:rsidR="00347E57" w:rsidRPr="00347E57" w:rsidRDefault="00553399" w:rsidP="00347E57">
      <w:pPr>
        <w:pStyle w:val="BodyText"/>
        <w:rPr>
          <w:rFonts w:ascii="Calibri" w:hAnsi="Calibri"/>
          <w:sz w:val="22"/>
          <w:szCs w:val="22"/>
        </w:rPr>
      </w:pPr>
      <w:r>
        <w:rPr>
          <w:rFonts w:ascii="Calibri" w:hAnsi="Calibri"/>
          <w:sz w:val="22"/>
          <w:szCs w:val="22"/>
        </w:rPr>
        <w:t>Each</w:t>
      </w:r>
      <w:r w:rsidR="00347E57" w:rsidRPr="00347E57">
        <w:rPr>
          <w:rFonts w:ascii="Calibri" w:hAnsi="Calibri"/>
          <w:sz w:val="22"/>
          <w:szCs w:val="22"/>
        </w:rPr>
        <w:t xml:space="preserve"> member of the visiting team w</w:t>
      </w:r>
      <w:r>
        <w:rPr>
          <w:rFonts w:ascii="Calibri" w:hAnsi="Calibri"/>
          <w:sz w:val="22"/>
          <w:szCs w:val="22"/>
        </w:rPr>
        <w:t>as</w:t>
      </w:r>
      <w:r w:rsidR="00347E57" w:rsidRPr="00347E57">
        <w:rPr>
          <w:rFonts w:ascii="Calibri" w:hAnsi="Calibri"/>
          <w:sz w:val="22"/>
          <w:szCs w:val="22"/>
        </w:rPr>
        <w:t xml:space="preserve"> given responsibilities for writing </w:t>
      </w:r>
      <w:r>
        <w:rPr>
          <w:rFonts w:ascii="Calibri" w:hAnsi="Calibri"/>
          <w:sz w:val="22"/>
          <w:szCs w:val="22"/>
        </w:rPr>
        <w:t xml:space="preserve">specific </w:t>
      </w:r>
      <w:r w:rsidR="00347E57" w:rsidRPr="00347E57">
        <w:rPr>
          <w:rFonts w:ascii="Calibri" w:hAnsi="Calibri"/>
          <w:sz w:val="22"/>
          <w:szCs w:val="22"/>
        </w:rPr>
        <w:t>portions of the team's report. The report</w:t>
      </w:r>
      <w:r>
        <w:rPr>
          <w:rFonts w:ascii="Calibri" w:hAnsi="Calibri"/>
          <w:sz w:val="22"/>
          <w:szCs w:val="22"/>
        </w:rPr>
        <w:t>,</w:t>
      </w:r>
      <w:r w:rsidR="00347E57" w:rsidRPr="00347E57">
        <w:rPr>
          <w:rFonts w:ascii="Calibri" w:hAnsi="Calibri"/>
          <w:sz w:val="22"/>
          <w:szCs w:val="22"/>
        </w:rPr>
        <w:t xml:space="preserve"> contain</w:t>
      </w:r>
      <w:r>
        <w:rPr>
          <w:rFonts w:ascii="Calibri" w:hAnsi="Calibri"/>
          <w:sz w:val="22"/>
          <w:szCs w:val="22"/>
        </w:rPr>
        <w:t>ing</w:t>
      </w:r>
      <w:r w:rsidR="00347E57" w:rsidRPr="00347E57">
        <w:rPr>
          <w:rFonts w:ascii="Calibri" w:hAnsi="Calibri"/>
          <w:sz w:val="22"/>
          <w:szCs w:val="22"/>
        </w:rPr>
        <w:t xml:space="preserve"> the findings and recommendations of the team</w:t>
      </w:r>
      <w:r>
        <w:rPr>
          <w:rFonts w:ascii="Calibri" w:hAnsi="Calibri"/>
          <w:sz w:val="22"/>
          <w:szCs w:val="22"/>
        </w:rPr>
        <w:t>,</w:t>
      </w:r>
      <w:r w:rsidR="00347E57" w:rsidRPr="00347E57">
        <w:rPr>
          <w:rFonts w:ascii="Calibri" w:hAnsi="Calibri"/>
          <w:sz w:val="22"/>
          <w:szCs w:val="22"/>
        </w:rPr>
        <w:t xml:space="preserve"> has been written and edited by the team as a whole.   Wherever possible, specific, practical recommendations have been made to help remedy the concerns expressed.</w:t>
      </w:r>
    </w:p>
    <w:p w:rsidR="00347E57" w:rsidRPr="00347E57" w:rsidRDefault="00347E57" w:rsidP="00347E57">
      <w:pPr>
        <w:pStyle w:val="BodyText"/>
        <w:rPr>
          <w:rFonts w:ascii="Calibri" w:hAnsi="Calibri"/>
          <w:sz w:val="22"/>
          <w:szCs w:val="22"/>
        </w:rPr>
      </w:pPr>
    </w:p>
    <w:p w:rsidR="00347E57" w:rsidRPr="00347E57" w:rsidRDefault="00347E57" w:rsidP="00347E57">
      <w:pPr>
        <w:pStyle w:val="BodyText"/>
        <w:rPr>
          <w:rFonts w:ascii="Calibri" w:hAnsi="Calibri"/>
          <w:sz w:val="22"/>
          <w:szCs w:val="22"/>
        </w:rPr>
      </w:pPr>
      <w:r w:rsidRPr="00347E57">
        <w:rPr>
          <w:rFonts w:ascii="Calibri" w:hAnsi="Calibri"/>
          <w:sz w:val="22"/>
          <w:szCs w:val="22"/>
        </w:rPr>
        <w:t>Team members pledge their continued support and assistance should you care to call upon u</w:t>
      </w:r>
      <w:r w:rsidR="00EB16F1">
        <w:rPr>
          <w:rFonts w:ascii="Calibri" w:hAnsi="Calibri"/>
          <w:sz w:val="22"/>
          <w:szCs w:val="22"/>
        </w:rPr>
        <w:t>s in the implementation process.</w:t>
      </w:r>
    </w:p>
    <w:p w:rsidR="00347E57" w:rsidRPr="00347E57" w:rsidRDefault="00347E57" w:rsidP="00347E57">
      <w:pPr>
        <w:pStyle w:val="BodyText"/>
        <w:rPr>
          <w:rFonts w:ascii="Calibri" w:hAnsi="Calibri"/>
          <w:sz w:val="22"/>
          <w:szCs w:val="22"/>
        </w:rPr>
      </w:pPr>
    </w:p>
    <w:p w:rsidR="00347E57" w:rsidRPr="00347E57" w:rsidRDefault="00347E57" w:rsidP="00347E57">
      <w:pPr>
        <w:pStyle w:val="BodyText"/>
        <w:rPr>
          <w:rFonts w:ascii="Calibri" w:hAnsi="Calibri"/>
          <w:sz w:val="22"/>
          <w:szCs w:val="22"/>
        </w:rPr>
      </w:pPr>
      <w:r w:rsidRPr="00347E57">
        <w:rPr>
          <w:rFonts w:ascii="Calibri" w:hAnsi="Calibri"/>
          <w:sz w:val="22"/>
          <w:szCs w:val="22"/>
        </w:rPr>
        <w:t xml:space="preserve">May the Lord richly bless the faculty and constituents of </w:t>
      </w:r>
      <w:r>
        <w:rPr>
          <w:rFonts w:ascii="Calibri" w:hAnsi="Calibri"/>
          <w:sz w:val="22"/>
          <w:szCs w:val="22"/>
        </w:rPr>
        <w:t xml:space="preserve">your school </w:t>
      </w:r>
      <w:r w:rsidRPr="00347E57">
        <w:rPr>
          <w:rFonts w:ascii="Calibri" w:hAnsi="Calibri"/>
          <w:sz w:val="22"/>
          <w:szCs w:val="22"/>
        </w:rPr>
        <w:t xml:space="preserve">so that through the power of the Holy Spirit they might continue to proclaim His Gospel ever more effectively to the students </w:t>
      </w:r>
      <w:r w:rsidR="00553399">
        <w:rPr>
          <w:rFonts w:ascii="Calibri" w:hAnsi="Calibri"/>
          <w:sz w:val="22"/>
          <w:szCs w:val="22"/>
        </w:rPr>
        <w:t xml:space="preserve">and families </w:t>
      </w:r>
      <w:r w:rsidRPr="00347E57">
        <w:rPr>
          <w:rFonts w:ascii="Calibri" w:hAnsi="Calibri"/>
          <w:sz w:val="22"/>
          <w:szCs w:val="22"/>
        </w:rPr>
        <w:t>they serve</w:t>
      </w:r>
      <w:r w:rsidR="00553399">
        <w:rPr>
          <w:rFonts w:ascii="Calibri" w:hAnsi="Calibri"/>
          <w:sz w:val="22"/>
          <w:szCs w:val="22"/>
        </w:rPr>
        <w:t>.</w:t>
      </w:r>
    </w:p>
    <w:p w:rsidR="00347E57" w:rsidRDefault="00347E57" w:rsidP="00347E57">
      <w:pPr>
        <w:pStyle w:val="Title"/>
        <w:rPr>
          <w:rFonts w:ascii="Calibri" w:hAnsi="Calibri"/>
        </w:rPr>
      </w:pPr>
    </w:p>
    <w:p w:rsidR="005750A9" w:rsidRDefault="005750A9" w:rsidP="00347E57">
      <w:pPr>
        <w:pStyle w:val="Title"/>
        <w:rPr>
          <w:rFonts w:ascii="Calibri" w:hAnsi="Calibri"/>
        </w:rPr>
      </w:pPr>
    </w:p>
    <w:p w:rsidR="005750A9" w:rsidRDefault="005750A9" w:rsidP="00347E57">
      <w:pPr>
        <w:pStyle w:val="Title"/>
        <w:rPr>
          <w:rFonts w:ascii="Calibri" w:hAnsi="Calibri"/>
        </w:rPr>
      </w:pPr>
    </w:p>
    <w:p w:rsidR="00347E57" w:rsidRPr="00D231D3" w:rsidRDefault="00D85939" w:rsidP="00347E57">
      <w:pPr>
        <w:pStyle w:val="Title"/>
        <w:rPr>
          <w:rFonts w:ascii="Calibri" w:hAnsi="Calibri"/>
          <w:sz w:val="24"/>
          <w:lang w:val="en-US"/>
        </w:rPr>
      </w:pPr>
      <w:r>
        <w:rPr>
          <w:rFonts w:ascii="Calibri" w:hAnsi="Calibri"/>
        </w:rPr>
        <w:br w:type="page"/>
      </w:r>
      <w:r w:rsidR="00347E57" w:rsidRPr="00347E57">
        <w:rPr>
          <w:rFonts w:ascii="Calibri" w:hAnsi="Calibri"/>
        </w:rPr>
        <w:lastRenderedPageBreak/>
        <w:t>DISCLAIMER</w:t>
      </w:r>
    </w:p>
    <w:p w:rsidR="00347E57" w:rsidRPr="00347E57" w:rsidRDefault="00347E57" w:rsidP="00347E57">
      <w:pPr>
        <w:pStyle w:val="Title"/>
        <w:rPr>
          <w:rFonts w:ascii="Calibri" w:hAnsi="Calibri"/>
        </w:rPr>
      </w:pPr>
    </w:p>
    <w:p w:rsidR="00347E57" w:rsidRPr="00347E57" w:rsidRDefault="00347E57" w:rsidP="00347E57">
      <w:pPr>
        <w:jc w:val="center"/>
      </w:pPr>
      <w:proofErr w:type="gramStart"/>
      <w:r w:rsidRPr="00347E57">
        <w:rPr>
          <w:b/>
          <w:bCs/>
        </w:rPr>
        <w:t>Limitations on the distribution, use and scope of this document.</w:t>
      </w:r>
      <w:proofErr w:type="gramEnd"/>
    </w:p>
    <w:p w:rsidR="00347E57" w:rsidRPr="00347E57" w:rsidRDefault="00347E57" w:rsidP="00347E57">
      <w:pPr>
        <w:pStyle w:val="BodyText"/>
        <w:rPr>
          <w:rFonts w:ascii="Calibri" w:hAnsi="Calibri"/>
          <w:sz w:val="22"/>
          <w:szCs w:val="22"/>
        </w:rPr>
      </w:pPr>
      <w:r w:rsidRPr="00347E57">
        <w:rPr>
          <w:rFonts w:ascii="Calibri" w:hAnsi="Calibri"/>
          <w:sz w:val="22"/>
          <w:szCs w:val="22"/>
        </w:rPr>
        <w:t>It is the official intent of the National Lutheran School Accreditation Commission that this report be considered a privileged document, to be submitted by the captain of the visiting team directly to the administration of the school. The distribution of the report and its availability for public consideration beyond that point rests solely in the hands of the school administration.</w:t>
      </w:r>
    </w:p>
    <w:p w:rsidR="00347E57" w:rsidRDefault="00347E57" w:rsidP="00347E57">
      <w:pPr>
        <w:spacing w:after="0"/>
        <w:jc w:val="both"/>
      </w:pPr>
    </w:p>
    <w:p w:rsidR="00347E57" w:rsidRPr="00347E57" w:rsidRDefault="00347E57" w:rsidP="00347E57">
      <w:pPr>
        <w:spacing w:after="0"/>
        <w:jc w:val="both"/>
      </w:pPr>
      <w:r w:rsidRPr="00347E57">
        <w:t>Neither the captain nor the other members of the visiting team are authorized to release any of the information contained in this report without the approval of the administration of the school.</w:t>
      </w:r>
    </w:p>
    <w:p w:rsidR="00347E57" w:rsidRPr="00347E57" w:rsidRDefault="00347E57" w:rsidP="00347E57">
      <w:pPr>
        <w:spacing w:after="0"/>
        <w:jc w:val="both"/>
      </w:pPr>
    </w:p>
    <w:p w:rsidR="00347E57" w:rsidRPr="00347E57" w:rsidRDefault="00347E57" w:rsidP="00347E57">
      <w:pPr>
        <w:spacing w:after="0"/>
        <w:jc w:val="both"/>
      </w:pPr>
      <w:r w:rsidRPr="00347E57">
        <w:t>The primary purpose of the visiting team has been to examine the educational setting of the school, including courses of study, learning materials, student needs and interest, staffing and facilities. The visiting team has attempted to assess the effectiveness of the total school program in meeting the educational objectives the school has established for itself and in meeting national NLSA standards.</w:t>
      </w:r>
    </w:p>
    <w:p w:rsidR="00347E57" w:rsidRPr="00347E57" w:rsidRDefault="00347E57" w:rsidP="00347E57">
      <w:pPr>
        <w:spacing w:after="0"/>
        <w:jc w:val="both"/>
      </w:pPr>
    </w:p>
    <w:p w:rsidR="00347E57" w:rsidRPr="00347E57" w:rsidRDefault="00347E57" w:rsidP="00347E57">
      <w:pPr>
        <w:spacing w:after="0"/>
        <w:jc w:val="both"/>
      </w:pPr>
      <w:r w:rsidRPr="00347E57">
        <w:t>It is not the purpose of the visiting team to evaluate individual teacher performance. The use of this report as an official assessment of any staff person’s professional competency would be a violation of the process and the intent under which the school evaluation was conducted. Such use would be inherent since at no time during the team visit has the team been concerned with the evaluation of individual teacher performance.</w:t>
      </w:r>
    </w:p>
    <w:p w:rsidR="00347E57" w:rsidRPr="00347E57" w:rsidRDefault="00347E57" w:rsidP="00347E57">
      <w:pPr>
        <w:spacing w:after="0"/>
        <w:jc w:val="both"/>
      </w:pPr>
    </w:p>
    <w:p w:rsidR="00347E57" w:rsidRDefault="00347E57" w:rsidP="00347E57">
      <w:pPr>
        <w:spacing w:after="0"/>
        <w:jc w:val="both"/>
      </w:pPr>
      <w:r w:rsidRPr="00347E57">
        <w:t xml:space="preserve">The members of the evaluation team have utilized their best professional judgment in drawing the conclusions reported in the document. </w:t>
      </w:r>
      <w:r w:rsidRPr="008C2856">
        <w:t>Team members are not to be held accountable for any injudicious or unauthorized use of this document.</w:t>
      </w:r>
      <w:r w:rsidR="00853B00">
        <w:t xml:space="preserve">  </w:t>
      </w:r>
    </w:p>
    <w:p w:rsidR="006F0654" w:rsidRDefault="006F0654" w:rsidP="00347E57">
      <w:pPr>
        <w:spacing w:after="0"/>
        <w:jc w:val="both"/>
      </w:pPr>
    </w:p>
    <w:p w:rsidR="006F0654" w:rsidRDefault="00D85939" w:rsidP="00347E57">
      <w:pPr>
        <w:spacing w:after="0"/>
        <w:jc w:val="both"/>
        <w:rPr>
          <w:b/>
          <w:sz w:val="28"/>
          <w:szCs w:val="28"/>
        </w:rPr>
      </w:pPr>
      <w:r>
        <w:rPr>
          <w:b/>
          <w:sz w:val="28"/>
          <w:szCs w:val="28"/>
        </w:rPr>
        <w:br w:type="page"/>
      </w:r>
      <w:r w:rsidR="006F0654" w:rsidRPr="006F0654">
        <w:rPr>
          <w:b/>
          <w:sz w:val="28"/>
          <w:szCs w:val="28"/>
        </w:rPr>
        <w:lastRenderedPageBreak/>
        <w:t>Visiting Tea</w:t>
      </w:r>
      <w:r w:rsidR="00D231D3">
        <w:rPr>
          <w:b/>
          <w:sz w:val="28"/>
          <w:szCs w:val="28"/>
        </w:rPr>
        <w:t>m Member Biographic Information</w:t>
      </w:r>
    </w:p>
    <w:p w:rsidR="006F0654" w:rsidRDefault="006F0654" w:rsidP="00347E57">
      <w:pPr>
        <w:spacing w:after="0"/>
        <w:jc w:val="both"/>
        <w:rPr>
          <w:b/>
          <w:sz w:val="28"/>
          <w:szCs w:val="28"/>
        </w:rPr>
      </w:pPr>
    </w:p>
    <w:p w:rsidR="003B220B" w:rsidRDefault="003B220B" w:rsidP="006F0654">
      <w:pPr>
        <w:spacing w:after="0"/>
        <w:jc w:val="center"/>
        <w:rPr>
          <w:b/>
          <w:sz w:val="28"/>
          <w:szCs w:val="28"/>
        </w:rPr>
      </w:pPr>
    </w:p>
    <w:p w:rsidR="003B220B" w:rsidRDefault="003B220B" w:rsidP="006F0654">
      <w:pPr>
        <w:spacing w:after="0"/>
        <w:jc w:val="center"/>
        <w:rPr>
          <w:b/>
          <w:sz w:val="28"/>
          <w:szCs w:val="28"/>
        </w:rPr>
      </w:pPr>
    </w:p>
    <w:p w:rsidR="003B220B" w:rsidRDefault="003B220B" w:rsidP="006F0654">
      <w:pPr>
        <w:spacing w:after="0"/>
        <w:jc w:val="center"/>
        <w:rPr>
          <w:b/>
          <w:sz w:val="28"/>
          <w:szCs w:val="28"/>
        </w:rPr>
      </w:pPr>
    </w:p>
    <w:p w:rsidR="003B220B" w:rsidRDefault="003B220B" w:rsidP="006F0654">
      <w:pPr>
        <w:spacing w:after="0"/>
        <w:jc w:val="center"/>
        <w:rPr>
          <w:b/>
          <w:sz w:val="28"/>
          <w:szCs w:val="28"/>
        </w:rPr>
      </w:pPr>
    </w:p>
    <w:p w:rsidR="003B220B" w:rsidRPr="003B220B" w:rsidRDefault="003B220B" w:rsidP="006F0654">
      <w:pPr>
        <w:spacing w:after="0"/>
        <w:jc w:val="center"/>
        <w:rPr>
          <w:b/>
          <w:sz w:val="32"/>
          <w:szCs w:val="28"/>
        </w:rPr>
      </w:pPr>
      <w:r w:rsidRPr="003B220B">
        <w:rPr>
          <w:b/>
          <w:sz w:val="32"/>
          <w:szCs w:val="28"/>
        </w:rPr>
        <w:t>_________________</w:t>
      </w:r>
    </w:p>
    <w:p w:rsidR="003B220B" w:rsidRDefault="003B220B" w:rsidP="006F0654">
      <w:pPr>
        <w:spacing w:after="0"/>
        <w:jc w:val="center"/>
        <w:rPr>
          <w:rFonts w:ascii="Script MT Bold" w:hAnsi="Script MT Bold"/>
          <w:b/>
          <w:sz w:val="32"/>
          <w:szCs w:val="28"/>
        </w:rPr>
      </w:pPr>
      <w:r w:rsidRPr="003B220B">
        <w:rPr>
          <w:rFonts w:ascii="Script MT Bold" w:hAnsi="Script MT Bold"/>
          <w:b/>
          <w:sz w:val="32"/>
          <w:szCs w:val="28"/>
        </w:rPr>
        <w:t xml:space="preserve">Include here the </w:t>
      </w:r>
      <w:r w:rsidRPr="007673D7">
        <w:rPr>
          <w:rFonts w:ascii="Times New Roman" w:hAnsi="Times New Roman"/>
          <w:b/>
          <w:sz w:val="32"/>
          <w:szCs w:val="28"/>
          <w:u w:val="single"/>
        </w:rPr>
        <w:t>names</w:t>
      </w:r>
      <w:r w:rsidRPr="003B220B">
        <w:rPr>
          <w:rFonts w:ascii="Script MT Bold" w:hAnsi="Script MT Bold"/>
          <w:b/>
          <w:sz w:val="32"/>
          <w:szCs w:val="28"/>
        </w:rPr>
        <w:t xml:space="preserve"> of the visiting team members, as well as their </w:t>
      </w:r>
      <w:r w:rsidRPr="007673D7">
        <w:rPr>
          <w:rFonts w:ascii="Times New Roman" w:hAnsi="Times New Roman"/>
          <w:b/>
          <w:sz w:val="32"/>
          <w:szCs w:val="28"/>
          <w:u w:val="single"/>
        </w:rPr>
        <w:t>position/role</w:t>
      </w:r>
      <w:r w:rsidRPr="007673D7">
        <w:rPr>
          <w:rFonts w:ascii="Script MT Bold" w:hAnsi="Script MT Bold"/>
          <w:b/>
          <w:sz w:val="32"/>
          <w:szCs w:val="28"/>
          <w:u w:val="single"/>
        </w:rPr>
        <w:t xml:space="preserve"> </w:t>
      </w:r>
      <w:r w:rsidRPr="003B220B">
        <w:rPr>
          <w:rFonts w:ascii="Script MT Bold" w:hAnsi="Script MT Bold"/>
          <w:b/>
          <w:sz w:val="32"/>
          <w:szCs w:val="28"/>
        </w:rPr>
        <w:t xml:space="preserve">(i.e. principal, teacher, retired, etc.) and </w:t>
      </w:r>
      <w:r w:rsidRPr="007673D7">
        <w:rPr>
          <w:rFonts w:ascii="Times New Roman" w:hAnsi="Times New Roman"/>
          <w:b/>
          <w:sz w:val="32"/>
          <w:szCs w:val="28"/>
          <w:u w:val="single"/>
        </w:rPr>
        <w:t>location</w:t>
      </w:r>
      <w:r w:rsidRPr="003B220B">
        <w:rPr>
          <w:rFonts w:ascii="Script MT Bold" w:hAnsi="Script MT Bold"/>
          <w:b/>
          <w:sz w:val="32"/>
          <w:szCs w:val="28"/>
        </w:rPr>
        <w:t>.</w:t>
      </w:r>
    </w:p>
    <w:p w:rsidR="00D03ADE" w:rsidRPr="00D03ADE" w:rsidRDefault="00D03ADE" w:rsidP="006F0654">
      <w:pPr>
        <w:spacing w:after="0"/>
        <w:jc w:val="center"/>
        <w:rPr>
          <w:rFonts w:ascii="Times New Roman" w:hAnsi="Times New Roman"/>
          <w:b/>
          <w:sz w:val="18"/>
          <w:szCs w:val="18"/>
        </w:rPr>
      </w:pPr>
      <w:r>
        <w:rPr>
          <w:rFonts w:ascii="Times New Roman" w:hAnsi="Times New Roman"/>
          <w:b/>
          <w:sz w:val="18"/>
          <w:szCs w:val="18"/>
        </w:rPr>
        <w:t>(</w:t>
      </w:r>
      <w:r w:rsidR="002D5CE8">
        <w:rPr>
          <w:rFonts w:ascii="Times New Roman" w:hAnsi="Times New Roman"/>
          <w:b/>
          <w:sz w:val="18"/>
          <w:szCs w:val="18"/>
        </w:rPr>
        <w:t xml:space="preserve">Delete these instructions before </w:t>
      </w:r>
      <w:r w:rsidR="00F4292E">
        <w:rPr>
          <w:rFonts w:ascii="Times New Roman" w:hAnsi="Times New Roman"/>
          <w:b/>
          <w:sz w:val="18"/>
          <w:szCs w:val="18"/>
        </w:rPr>
        <w:t>finalizing</w:t>
      </w:r>
      <w:r w:rsidR="002D5CE8">
        <w:rPr>
          <w:rFonts w:ascii="Times New Roman" w:hAnsi="Times New Roman"/>
          <w:b/>
          <w:sz w:val="18"/>
          <w:szCs w:val="18"/>
        </w:rPr>
        <w:t xml:space="preserve"> document.)</w:t>
      </w:r>
    </w:p>
    <w:p w:rsidR="006F0654" w:rsidRDefault="003B220B" w:rsidP="006F0654">
      <w:pPr>
        <w:spacing w:after="0"/>
        <w:jc w:val="center"/>
        <w:rPr>
          <w:b/>
          <w:sz w:val="28"/>
          <w:szCs w:val="28"/>
        </w:rPr>
      </w:pPr>
      <w:r>
        <w:rPr>
          <w:b/>
          <w:sz w:val="32"/>
          <w:szCs w:val="28"/>
        </w:rPr>
        <w:t>________________</w:t>
      </w:r>
      <w:r w:rsidR="00D85939">
        <w:rPr>
          <w:b/>
          <w:sz w:val="28"/>
          <w:szCs w:val="28"/>
        </w:rPr>
        <w:br w:type="page"/>
      </w:r>
      <w:r w:rsidR="00D231D3">
        <w:rPr>
          <w:b/>
          <w:sz w:val="28"/>
          <w:szCs w:val="28"/>
        </w:rPr>
        <w:lastRenderedPageBreak/>
        <w:t>Report Summary</w:t>
      </w:r>
    </w:p>
    <w:p w:rsidR="006F0654" w:rsidRPr="004378BD" w:rsidRDefault="006F0654" w:rsidP="006F0654">
      <w:pPr>
        <w:spacing w:after="0"/>
        <w:rPr>
          <w:rFonts w:ascii="Script MT Bold" w:hAnsi="Script MT Bold"/>
          <w:b/>
          <w:sz w:val="28"/>
          <w:szCs w:val="28"/>
        </w:rPr>
      </w:pPr>
      <w:r>
        <w:rPr>
          <w:b/>
          <w:sz w:val="28"/>
          <w:szCs w:val="28"/>
        </w:rPr>
        <w:t xml:space="preserve">Overall School Performance Level </w:t>
      </w:r>
      <w:r w:rsidRPr="004378BD">
        <w:rPr>
          <w:rFonts w:ascii="Script MT Bold" w:hAnsi="Script MT Bold"/>
          <w:b/>
        </w:rPr>
        <w:t>(</w:t>
      </w:r>
      <w:r w:rsidR="00D231D3">
        <w:rPr>
          <w:rFonts w:ascii="Script MT Bold" w:hAnsi="Script MT Bold"/>
          <w:b/>
        </w:rPr>
        <w:t>Use Indicators of Success Worksheet Calculator to calculate the overall School Performance level.  This is rounded to two decimal places.</w:t>
      </w:r>
      <w:r w:rsidRPr="004378BD">
        <w:rPr>
          <w:rFonts w:ascii="Script MT Bold" w:hAnsi="Script MT Bold"/>
          <w:b/>
        </w:rPr>
        <w:t>)</w:t>
      </w:r>
      <w:r w:rsidR="00196E7B">
        <w:rPr>
          <w:rFonts w:ascii="Script MT Bold" w:hAnsi="Script MT Bold"/>
          <w:b/>
        </w:rPr>
        <w:t xml:space="preserve">     </w:t>
      </w:r>
      <w:r w:rsidR="00D231D3">
        <w:rPr>
          <w:rFonts w:ascii="Script MT Bold" w:hAnsi="Script MT Bold"/>
          <w:b/>
        </w:rPr>
        <w:tab/>
      </w:r>
      <w:r w:rsidR="00EB07E0">
        <w:rPr>
          <w:rFonts w:ascii="Script MT Bold" w:hAnsi="Script MT Bold"/>
          <w:b/>
          <w:sz w:val="36"/>
        </w:rPr>
        <w:fldChar w:fldCharType="begin">
          <w:ffData>
            <w:name w:val="Text20"/>
            <w:enabled/>
            <w:calcOnExit w:val="0"/>
            <w:textInput/>
          </w:ffData>
        </w:fldChar>
      </w:r>
      <w:bookmarkStart w:id="14" w:name="Text20"/>
      <w:r w:rsidR="00EB07E0">
        <w:rPr>
          <w:rFonts w:ascii="Script MT Bold" w:hAnsi="Script MT Bold"/>
          <w:b/>
          <w:sz w:val="36"/>
        </w:rPr>
        <w:instrText xml:space="preserve"> FORMTEXT </w:instrText>
      </w:r>
      <w:r w:rsidR="00EB07E0">
        <w:rPr>
          <w:rFonts w:ascii="Script MT Bold" w:hAnsi="Script MT Bold"/>
          <w:b/>
          <w:sz w:val="36"/>
        </w:rPr>
      </w:r>
      <w:r w:rsidR="00EB07E0">
        <w:rPr>
          <w:rFonts w:ascii="Script MT Bold" w:hAnsi="Script MT Bold"/>
          <w:b/>
          <w:sz w:val="36"/>
        </w:rPr>
        <w:fldChar w:fldCharType="separate"/>
      </w:r>
      <w:r w:rsidR="00EB07E0">
        <w:rPr>
          <w:rFonts w:ascii="Script MT Bold" w:hAnsi="Script MT Bold"/>
          <w:b/>
          <w:noProof/>
          <w:sz w:val="36"/>
        </w:rPr>
        <w:t> </w:t>
      </w:r>
      <w:r w:rsidR="00EB07E0">
        <w:rPr>
          <w:rFonts w:ascii="Script MT Bold" w:hAnsi="Script MT Bold"/>
          <w:b/>
          <w:noProof/>
          <w:sz w:val="36"/>
        </w:rPr>
        <w:t> </w:t>
      </w:r>
      <w:r w:rsidR="00EB07E0">
        <w:rPr>
          <w:rFonts w:ascii="Script MT Bold" w:hAnsi="Script MT Bold"/>
          <w:b/>
          <w:noProof/>
          <w:sz w:val="36"/>
        </w:rPr>
        <w:t> </w:t>
      </w:r>
      <w:r w:rsidR="00EB07E0">
        <w:rPr>
          <w:rFonts w:ascii="Script MT Bold" w:hAnsi="Script MT Bold"/>
          <w:b/>
          <w:noProof/>
          <w:sz w:val="36"/>
        </w:rPr>
        <w:t> </w:t>
      </w:r>
      <w:r w:rsidR="00EB07E0">
        <w:rPr>
          <w:rFonts w:ascii="Script MT Bold" w:hAnsi="Script MT Bold"/>
          <w:b/>
          <w:noProof/>
          <w:sz w:val="36"/>
        </w:rPr>
        <w:t> </w:t>
      </w:r>
      <w:r w:rsidR="00EB07E0">
        <w:rPr>
          <w:rFonts w:ascii="Script MT Bold" w:hAnsi="Script MT Bold"/>
          <w:b/>
          <w:sz w:val="36"/>
        </w:rPr>
        <w:fldChar w:fldCharType="end"/>
      </w:r>
      <w:bookmarkEnd w:id="14"/>
      <w:r w:rsidR="00196E7B">
        <w:rPr>
          <w:rFonts w:ascii="Script MT Bold" w:hAnsi="Script MT Bold"/>
          <w:b/>
        </w:rPr>
        <w:t xml:space="preserve">     </w:t>
      </w:r>
    </w:p>
    <w:p w:rsidR="006F0654" w:rsidRDefault="006F0654" w:rsidP="006F0654">
      <w:pPr>
        <w:spacing w:after="0"/>
        <w:rPr>
          <w:b/>
          <w:sz w:val="28"/>
          <w:szCs w:val="28"/>
        </w:rPr>
      </w:pPr>
    </w:p>
    <w:p w:rsidR="006F0654" w:rsidRDefault="006F0654" w:rsidP="006F0654">
      <w:pPr>
        <w:spacing w:after="0"/>
        <w:rPr>
          <w:b/>
          <w:sz w:val="28"/>
          <w:szCs w:val="28"/>
        </w:rPr>
      </w:pPr>
      <w:r>
        <w:rPr>
          <w:b/>
          <w:sz w:val="28"/>
          <w:szCs w:val="28"/>
        </w:rPr>
        <w:t>The Visiting Team’s Overall Impression of the School (paragraph or two)</w:t>
      </w:r>
    </w:p>
    <w:p w:rsidR="006F0654" w:rsidRDefault="006F0654" w:rsidP="006F0654">
      <w:pPr>
        <w:spacing w:after="0"/>
        <w:rPr>
          <w:b/>
          <w:sz w:val="28"/>
          <w:szCs w:val="28"/>
        </w:rPr>
      </w:pPr>
    </w:p>
    <w:p w:rsidR="008C2856" w:rsidRDefault="008C2856" w:rsidP="006F0654">
      <w:pPr>
        <w:spacing w:after="0"/>
        <w:rPr>
          <w:b/>
          <w:sz w:val="28"/>
          <w:szCs w:val="28"/>
        </w:rPr>
      </w:pPr>
      <w:r>
        <w:rPr>
          <w:b/>
          <w:sz w:val="28"/>
          <w:szCs w:val="28"/>
        </w:rPr>
        <w:t>Strengths</w:t>
      </w:r>
    </w:p>
    <w:p w:rsidR="003B3FD1" w:rsidRDefault="003B3FD1" w:rsidP="00BD58AA">
      <w:pPr>
        <w:numPr>
          <w:ilvl w:val="0"/>
          <w:numId w:val="8"/>
        </w:numPr>
        <w:spacing w:after="0"/>
        <w:rPr>
          <w:b/>
          <w:sz w:val="28"/>
          <w:szCs w:val="28"/>
        </w:rPr>
      </w:pPr>
    </w:p>
    <w:p w:rsidR="008C2856" w:rsidRDefault="008C2856" w:rsidP="006F0654">
      <w:pPr>
        <w:spacing w:after="0"/>
        <w:rPr>
          <w:b/>
          <w:sz w:val="28"/>
          <w:szCs w:val="28"/>
        </w:rPr>
      </w:pPr>
    </w:p>
    <w:p w:rsidR="00A154B2" w:rsidRDefault="00A154B2" w:rsidP="006F0654">
      <w:pPr>
        <w:spacing w:after="0"/>
        <w:rPr>
          <w:b/>
          <w:sz w:val="28"/>
          <w:szCs w:val="28"/>
        </w:rPr>
      </w:pPr>
      <w:r>
        <w:rPr>
          <w:b/>
          <w:sz w:val="28"/>
          <w:szCs w:val="28"/>
        </w:rPr>
        <w:t>Concerns</w:t>
      </w:r>
    </w:p>
    <w:p w:rsidR="00A154B2" w:rsidRPr="00A154B2" w:rsidRDefault="00A154B2" w:rsidP="00A154B2">
      <w:pPr>
        <w:pStyle w:val="ListParagraph"/>
        <w:numPr>
          <w:ilvl w:val="0"/>
          <w:numId w:val="8"/>
        </w:numPr>
        <w:spacing w:after="0"/>
        <w:rPr>
          <w:b/>
          <w:sz w:val="28"/>
          <w:szCs w:val="28"/>
        </w:rPr>
      </w:pPr>
    </w:p>
    <w:p w:rsidR="00A154B2" w:rsidRDefault="00A154B2" w:rsidP="006F0654">
      <w:pPr>
        <w:spacing w:after="0"/>
        <w:rPr>
          <w:b/>
          <w:sz w:val="28"/>
          <w:szCs w:val="28"/>
        </w:rPr>
      </w:pPr>
    </w:p>
    <w:p w:rsidR="006F0654" w:rsidRDefault="008C2856" w:rsidP="006F0654">
      <w:pPr>
        <w:spacing w:after="0"/>
        <w:rPr>
          <w:b/>
          <w:sz w:val="28"/>
          <w:szCs w:val="28"/>
        </w:rPr>
      </w:pPr>
      <w:r>
        <w:rPr>
          <w:b/>
          <w:sz w:val="28"/>
          <w:szCs w:val="28"/>
        </w:rPr>
        <w:t xml:space="preserve">Major </w:t>
      </w:r>
      <w:r w:rsidR="00CC43C5" w:rsidRPr="003B220B">
        <w:rPr>
          <w:b/>
          <w:sz w:val="28"/>
          <w:szCs w:val="28"/>
        </w:rPr>
        <w:t>Deficiencies</w:t>
      </w:r>
    </w:p>
    <w:p w:rsidR="003B3FD1" w:rsidRDefault="003B3FD1" w:rsidP="00BD58AA">
      <w:pPr>
        <w:numPr>
          <w:ilvl w:val="0"/>
          <w:numId w:val="8"/>
        </w:numPr>
        <w:spacing w:after="0"/>
        <w:rPr>
          <w:b/>
          <w:sz w:val="28"/>
          <w:szCs w:val="28"/>
        </w:rPr>
      </w:pPr>
    </w:p>
    <w:p w:rsidR="006F0654" w:rsidRDefault="006F0654" w:rsidP="006F0654">
      <w:pPr>
        <w:spacing w:after="0"/>
        <w:rPr>
          <w:b/>
          <w:sz w:val="28"/>
          <w:szCs w:val="28"/>
        </w:rPr>
      </w:pPr>
    </w:p>
    <w:p w:rsidR="006F0654" w:rsidRDefault="006F0654" w:rsidP="006F0654">
      <w:pPr>
        <w:spacing w:after="0"/>
        <w:rPr>
          <w:b/>
          <w:sz w:val="28"/>
          <w:szCs w:val="28"/>
        </w:rPr>
      </w:pPr>
      <w:r>
        <w:rPr>
          <w:b/>
          <w:sz w:val="28"/>
          <w:szCs w:val="28"/>
        </w:rPr>
        <w:t>Accreditation Recommendation</w:t>
      </w:r>
    </w:p>
    <w:p w:rsidR="00745AB3" w:rsidRDefault="006F0654" w:rsidP="006F0654">
      <w:pPr>
        <w:spacing w:after="0"/>
        <w:rPr>
          <w:b/>
          <w:sz w:val="28"/>
          <w:szCs w:val="28"/>
        </w:rPr>
      </w:pPr>
      <w:r>
        <w:rPr>
          <w:b/>
          <w:sz w:val="28"/>
          <w:szCs w:val="28"/>
        </w:rPr>
        <w:t>We the members of the</w:t>
      </w:r>
      <w:r w:rsidR="00F03675">
        <w:rPr>
          <w:b/>
          <w:sz w:val="28"/>
          <w:szCs w:val="28"/>
        </w:rPr>
        <w:t xml:space="preserve"> visiting team</w:t>
      </w:r>
      <w:r w:rsidR="00745AB3">
        <w:rPr>
          <w:b/>
          <w:sz w:val="28"/>
          <w:szCs w:val="28"/>
        </w:rPr>
        <w:t xml:space="preserve"> recommend   </w:t>
      </w:r>
      <w:sdt>
        <w:sdtPr>
          <w:rPr>
            <w:sz w:val="28"/>
            <w:szCs w:val="28"/>
          </w:rPr>
          <w:alias w:val="Choose One Option"/>
          <w:tag w:val="Choose One Option"/>
          <w:id w:val="-902372873"/>
          <w:placeholder>
            <w:docPart w:val="DefaultPlaceholder_1082065159"/>
          </w:placeholder>
          <w:showingPlcHdr/>
          <w:dropDownList>
            <w:listItem w:value="Choose an item."/>
            <w:listItem w:displayText="Accreditation" w:value="Accreditation"/>
            <w:listItem w:displayText="Accreditation with Provisions" w:value="Accreditation with Provisions"/>
            <w:listItem w:displayText="Denial of Accreditation" w:value="Denial of Accreditation"/>
          </w:dropDownList>
        </w:sdtPr>
        <w:sdtEndPr/>
        <w:sdtContent>
          <w:proofErr w:type="gramStart"/>
          <w:r w:rsidR="009E7CBD" w:rsidRPr="00897FBB">
            <w:rPr>
              <w:rStyle w:val="PlaceholderText"/>
            </w:rPr>
            <w:t>Choose</w:t>
          </w:r>
          <w:proofErr w:type="gramEnd"/>
          <w:r w:rsidR="009E7CBD" w:rsidRPr="00897FBB">
            <w:rPr>
              <w:rStyle w:val="PlaceholderText"/>
            </w:rPr>
            <w:t xml:space="preserve"> an item.</w:t>
          </w:r>
        </w:sdtContent>
      </w:sdt>
      <w:r w:rsidR="00745AB3">
        <w:rPr>
          <w:b/>
          <w:sz w:val="28"/>
          <w:szCs w:val="28"/>
        </w:rPr>
        <w:t xml:space="preserve">                     </w:t>
      </w:r>
    </w:p>
    <w:p w:rsidR="006F0654" w:rsidRDefault="00821635" w:rsidP="006F0654">
      <w:pPr>
        <w:spacing w:after="0"/>
        <w:rPr>
          <w:b/>
          <w:sz w:val="28"/>
          <w:szCs w:val="28"/>
        </w:rPr>
      </w:pPr>
      <w:proofErr w:type="gramStart"/>
      <w:r>
        <w:rPr>
          <w:b/>
          <w:sz w:val="28"/>
          <w:szCs w:val="28"/>
        </w:rPr>
        <w:t>for</w:t>
      </w:r>
      <w:proofErr w:type="gramEnd"/>
      <w:r>
        <w:rPr>
          <w:b/>
          <w:sz w:val="28"/>
          <w:szCs w:val="28"/>
        </w:rPr>
        <w:t xml:space="preserve">  </w:t>
      </w:r>
      <w:r>
        <w:rPr>
          <w:b/>
          <w:sz w:val="28"/>
          <w:szCs w:val="28"/>
        </w:rPr>
        <w:fldChar w:fldCharType="begin">
          <w:ffData>
            <w:name w:val="Text5"/>
            <w:enabled/>
            <w:calcOnExit w:val="0"/>
            <w:textInput/>
          </w:ffData>
        </w:fldChar>
      </w:r>
      <w:bookmarkStart w:id="15" w:name="Text5"/>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15"/>
      <w:r>
        <w:rPr>
          <w:b/>
          <w:sz w:val="28"/>
          <w:szCs w:val="28"/>
        </w:rPr>
        <w:t xml:space="preserve">  </w:t>
      </w:r>
      <w:r w:rsidR="006F0654" w:rsidRPr="00E55780">
        <w:rPr>
          <w:b/>
          <w:sz w:val="18"/>
          <w:szCs w:val="28"/>
        </w:rPr>
        <w:t>(s</w:t>
      </w:r>
      <w:r w:rsidRPr="00E55780">
        <w:rPr>
          <w:b/>
          <w:sz w:val="18"/>
          <w:szCs w:val="28"/>
        </w:rPr>
        <w:t>chool name)</w:t>
      </w:r>
      <w:r>
        <w:rPr>
          <w:b/>
          <w:sz w:val="28"/>
          <w:szCs w:val="28"/>
        </w:rPr>
        <w:t xml:space="preserve">,  </w:t>
      </w:r>
      <w:r>
        <w:rPr>
          <w:b/>
          <w:sz w:val="28"/>
          <w:szCs w:val="28"/>
        </w:rPr>
        <w:fldChar w:fldCharType="begin">
          <w:ffData>
            <w:name w:val="Text6"/>
            <w:enabled/>
            <w:calcOnExit w:val="0"/>
            <w:textInput/>
          </w:ffData>
        </w:fldChar>
      </w:r>
      <w:bookmarkStart w:id="16" w:name="Text6"/>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16"/>
      <w:r>
        <w:rPr>
          <w:b/>
          <w:sz w:val="28"/>
          <w:szCs w:val="28"/>
        </w:rPr>
        <w:t xml:space="preserve">  </w:t>
      </w:r>
      <w:r w:rsidR="006F0654" w:rsidRPr="00E55780">
        <w:rPr>
          <w:b/>
          <w:sz w:val="18"/>
          <w:szCs w:val="28"/>
        </w:rPr>
        <w:t>(location)</w:t>
      </w:r>
      <w:r>
        <w:rPr>
          <w:b/>
          <w:sz w:val="28"/>
          <w:szCs w:val="28"/>
        </w:rPr>
        <w:t>.</w:t>
      </w:r>
    </w:p>
    <w:p w:rsidR="006F0654" w:rsidRDefault="006F0654" w:rsidP="006F0654">
      <w:pPr>
        <w:spacing w:after="0"/>
        <w:rPr>
          <w:b/>
          <w:sz w:val="28"/>
          <w:szCs w:val="28"/>
        </w:rPr>
      </w:pPr>
    </w:p>
    <w:p w:rsidR="006F0654" w:rsidRPr="006F0654" w:rsidRDefault="006F0654" w:rsidP="006F0654">
      <w:pPr>
        <w:spacing w:after="0"/>
        <w:rPr>
          <w:b/>
          <w:sz w:val="28"/>
          <w:szCs w:val="28"/>
        </w:rPr>
      </w:pPr>
      <w:r>
        <w:rPr>
          <w:b/>
          <w:sz w:val="28"/>
          <w:szCs w:val="28"/>
        </w:rPr>
        <w:t>Signature of the Team Captain</w:t>
      </w:r>
    </w:p>
    <w:p w:rsidR="00C05301" w:rsidRPr="005B1639" w:rsidRDefault="00D85939">
      <w:pPr>
        <w:rPr>
          <w:b/>
          <w:sz w:val="28"/>
          <w:szCs w:val="24"/>
        </w:rPr>
      </w:pPr>
      <w:r>
        <w:rPr>
          <w:b/>
          <w:sz w:val="28"/>
          <w:szCs w:val="28"/>
        </w:rPr>
        <w:br w:type="page"/>
      </w:r>
      <w:r w:rsidR="00C05301" w:rsidRPr="005B1639">
        <w:rPr>
          <w:b/>
          <w:sz w:val="32"/>
          <w:szCs w:val="28"/>
        </w:rPr>
        <w:lastRenderedPageBreak/>
        <w:t>Team Findings</w:t>
      </w:r>
    </w:p>
    <w:p w:rsidR="00C05301" w:rsidRPr="00CA7B07" w:rsidRDefault="00C05301" w:rsidP="00C05301">
      <w:pPr>
        <w:autoSpaceDE w:val="0"/>
        <w:autoSpaceDN w:val="0"/>
        <w:adjustRightInd w:val="0"/>
        <w:spacing w:after="0" w:line="240" w:lineRule="auto"/>
        <w:rPr>
          <w:rFonts w:cs="Arial"/>
        </w:rPr>
      </w:pPr>
      <w:r w:rsidRPr="00C05301">
        <w:rPr>
          <w:rFonts w:cs="Arial"/>
        </w:rPr>
        <w:t>The Findings section presents the visitation team’s evaluation of the NLSA Standards and Indicators. It also identifies Strengths, Concerns and related Recommendations that were identified by the visitation team through review of the sch</w:t>
      </w:r>
      <w:r w:rsidR="00F71EF8">
        <w:rPr>
          <w:rFonts w:cs="Arial"/>
        </w:rPr>
        <w:t xml:space="preserve">ools prepared documentation, </w:t>
      </w:r>
      <w:r w:rsidRPr="00C05301">
        <w:rPr>
          <w:rFonts w:cs="Arial"/>
        </w:rPr>
        <w:t>observations and interview</w:t>
      </w:r>
      <w:r w:rsidR="00F71EF8">
        <w:rPr>
          <w:rFonts w:cs="Arial"/>
        </w:rPr>
        <w:t>s</w:t>
      </w:r>
      <w:r w:rsidRPr="00C05301">
        <w:rPr>
          <w:rFonts w:cs="Arial"/>
        </w:rPr>
        <w:t xml:space="preserve"> conducted during the visit</w:t>
      </w:r>
      <w:r w:rsidR="008A35C6">
        <w:rPr>
          <w:rFonts w:cs="Arial"/>
        </w:rPr>
        <w:t xml:space="preserve">.  The team also validated, and corrected if necessary, the school’s ratings on each </w:t>
      </w:r>
      <w:r w:rsidR="004C1B74">
        <w:rPr>
          <w:rFonts w:cs="Arial"/>
        </w:rPr>
        <w:t>General Indicator of Success.</w:t>
      </w:r>
    </w:p>
    <w:p w:rsidR="00C05301" w:rsidRDefault="00C05301" w:rsidP="00C05301">
      <w:pPr>
        <w:autoSpaceDE w:val="0"/>
        <w:autoSpaceDN w:val="0"/>
        <w:adjustRightInd w:val="0"/>
        <w:spacing w:after="0" w:line="240" w:lineRule="auto"/>
        <w:rPr>
          <w:rFonts w:cs="Arial"/>
        </w:rPr>
      </w:pPr>
    </w:p>
    <w:p w:rsidR="00C05301" w:rsidRPr="005B1639" w:rsidRDefault="00C05301" w:rsidP="00C05301">
      <w:pPr>
        <w:autoSpaceDE w:val="0"/>
        <w:autoSpaceDN w:val="0"/>
        <w:adjustRightInd w:val="0"/>
        <w:spacing w:after="0" w:line="240" w:lineRule="auto"/>
        <w:rPr>
          <w:rFonts w:cs="Arial"/>
          <w:b/>
          <w:sz w:val="32"/>
          <w:szCs w:val="28"/>
        </w:rPr>
      </w:pPr>
      <w:r w:rsidRPr="005B1639">
        <w:rPr>
          <w:rFonts w:cs="Arial"/>
          <w:b/>
          <w:sz w:val="32"/>
          <w:szCs w:val="28"/>
        </w:rPr>
        <w:t>Accreditation Standards and Indicators</w:t>
      </w:r>
    </w:p>
    <w:p w:rsidR="00C05301" w:rsidRDefault="00C05301" w:rsidP="00C05301">
      <w:pPr>
        <w:autoSpaceDE w:val="0"/>
        <w:autoSpaceDN w:val="0"/>
        <w:adjustRightInd w:val="0"/>
        <w:spacing w:after="0" w:line="240" w:lineRule="auto"/>
        <w:rPr>
          <w:rFonts w:cs="Arial"/>
          <w:b/>
        </w:rPr>
      </w:pPr>
    </w:p>
    <w:p w:rsidR="00C05301" w:rsidRDefault="00C05301" w:rsidP="00C05301">
      <w:pPr>
        <w:autoSpaceDE w:val="0"/>
        <w:autoSpaceDN w:val="0"/>
        <w:adjustRightInd w:val="0"/>
        <w:spacing w:after="0" w:line="240" w:lineRule="auto"/>
        <w:rPr>
          <w:rFonts w:cs="Arial"/>
        </w:rPr>
      </w:pPr>
      <w:r w:rsidRPr="00C05301">
        <w:rPr>
          <w:rFonts w:cs="Arial"/>
        </w:rPr>
        <w:t>Standards</w:t>
      </w:r>
      <w:r>
        <w:rPr>
          <w:rFonts w:cs="Arial"/>
        </w:rPr>
        <w:t xml:space="preserve"> define what’s important for schools to be successful. In an accreditation self-study process they provide the educational community with the oppor</w:t>
      </w:r>
      <w:r w:rsidR="00B45284">
        <w:rPr>
          <w:rFonts w:cs="Arial"/>
        </w:rPr>
        <w:t xml:space="preserve">tunity to evaluate </w:t>
      </w:r>
      <w:r w:rsidR="000E20AA">
        <w:rPr>
          <w:rFonts w:cs="Arial"/>
        </w:rPr>
        <w:t xml:space="preserve">school’s </w:t>
      </w:r>
      <w:proofErr w:type="gramStart"/>
      <w:r w:rsidR="000E20AA">
        <w:rPr>
          <w:rFonts w:cs="Arial"/>
        </w:rPr>
        <w:t>effective</w:t>
      </w:r>
      <w:r>
        <w:rPr>
          <w:rFonts w:cs="Arial"/>
        </w:rPr>
        <w:t>ness,</w:t>
      </w:r>
      <w:proofErr w:type="gramEnd"/>
      <w:r>
        <w:rPr>
          <w:rFonts w:cs="Arial"/>
        </w:rPr>
        <w:t xml:space="preserve"> identify strengths and concerns and plan for </w:t>
      </w:r>
      <w:r w:rsidR="00B45284">
        <w:rPr>
          <w:rFonts w:cs="Arial"/>
        </w:rPr>
        <w:t xml:space="preserve">intentional and continuous </w:t>
      </w:r>
      <w:r>
        <w:rPr>
          <w:rFonts w:cs="Arial"/>
        </w:rPr>
        <w:t>improvement. They establish benchmarks</w:t>
      </w:r>
      <w:r w:rsidR="00B45284">
        <w:rPr>
          <w:rFonts w:cs="Arial"/>
        </w:rPr>
        <w:t xml:space="preserve"> that schools must achieve through intentional planning and assessment. The NLSA standards are a comp</w:t>
      </w:r>
      <w:r w:rsidR="009651BE">
        <w:rPr>
          <w:rFonts w:cs="Arial"/>
        </w:rPr>
        <w:t>i</w:t>
      </w:r>
      <w:r w:rsidR="00B45284">
        <w:rPr>
          <w:rFonts w:cs="Arial"/>
        </w:rPr>
        <w:t>l</w:t>
      </w:r>
      <w:r w:rsidR="009651BE">
        <w:rPr>
          <w:rFonts w:cs="Arial"/>
        </w:rPr>
        <w:t>ation</w:t>
      </w:r>
      <w:r w:rsidR="00B45284">
        <w:rPr>
          <w:rFonts w:cs="Arial"/>
        </w:rPr>
        <w:t xml:space="preserve"> of expectations related to what is most important for Lutheran schools. They have been refined and adjusted and align closely with the research based standards that have been prepared </w:t>
      </w:r>
      <w:r w:rsidR="009651BE">
        <w:rPr>
          <w:rFonts w:cs="Arial"/>
        </w:rPr>
        <w:t xml:space="preserve">by </w:t>
      </w:r>
      <w:r w:rsidR="00B45284">
        <w:rPr>
          <w:rFonts w:cs="Arial"/>
        </w:rPr>
        <w:t>secular partner accrediting agencies. They allow Lutheran schools to use the very best that the education</w:t>
      </w:r>
      <w:r w:rsidR="00BE0488">
        <w:rPr>
          <w:rFonts w:cs="Arial"/>
        </w:rPr>
        <w:t>al community has prepared</w:t>
      </w:r>
      <w:r w:rsidR="00B45284">
        <w:rPr>
          <w:rFonts w:cs="Arial"/>
        </w:rPr>
        <w:t xml:space="preserve"> while staying true to the mission of sharing Christ with children and families.</w:t>
      </w:r>
    </w:p>
    <w:p w:rsidR="00B45284" w:rsidRDefault="00B45284" w:rsidP="00C05301">
      <w:pPr>
        <w:autoSpaceDE w:val="0"/>
        <w:autoSpaceDN w:val="0"/>
        <w:adjustRightInd w:val="0"/>
        <w:spacing w:after="0" w:line="240" w:lineRule="auto"/>
        <w:rPr>
          <w:rFonts w:cs="Arial"/>
        </w:rPr>
      </w:pPr>
    </w:p>
    <w:p w:rsidR="00B45284" w:rsidRDefault="00B45284" w:rsidP="00C05301">
      <w:pPr>
        <w:autoSpaceDE w:val="0"/>
        <w:autoSpaceDN w:val="0"/>
        <w:adjustRightInd w:val="0"/>
        <w:spacing w:after="0" w:line="240" w:lineRule="auto"/>
        <w:rPr>
          <w:rFonts w:cs="Arial"/>
        </w:rPr>
      </w:pPr>
      <w:r>
        <w:rPr>
          <w:rFonts w:cs="Arial"/>
        </w:rPr>
        <w:t>This section contains an evaluation of each NLSA Accreditation Standard and Indicators, conclusions related to strengths and concerns that were identified by the visiting team and evidence and practices that led to the team’s conclusions. Indicators are evaluated and rated individual</w:t>
      </w:r>
      <w:r w:rsidR="00BE0488">
        <w:rPr>
          <w:rFonts w:cs="Arial"/>
        </w:rPr>
        <w:t>ly</w:t>
      </w:r>
      <w:r>
        <w:rPr>
          <w:rFonts w:cs="Arial"/>
        </w:rPr>
        <w:t xml:space="preserve"> by the visiting team using a four-level performance rubric. The Standard Performance Level is the average of the indicator scores for the standard.</w:t>
      </w:r>
    </w:p>
    <w:p w:rsidR="00BE0488" w:rsidRDefault="00BE0488" w:rsidP="00C05301">
      <w:pPr>
        <w:autoSpaceDE w:val="0"/>
        <w:autoSpaceDN w:val="0"/>
        <w:adjustRightInd w:val="0"/>
        <w:spacing w:after="0" w:line="240" w:lineRule="auto"/>
        <w:rPr>
          <w:rFonts w:cs="Arial"/>
        </w:rPr>
      </w:pPr>
    </w:p>
    <w:p w:rsidR="00BE0488" w:rsidRPr="005B1639" w:rsidRDefault="00D85939" w:rsidP="00C05301">
      <w:pPr>
        <w:autoSpaceDE w:val="0"/>
        <w:autoSpaceDN w:val="0"/>
        <w:adjustRightInd w:val="0"/>
        <w:spacing w:after="0" w:line="240" w:lineRule="auto"/>
        <w:rPr>
          <w:rFonts w:cs="Arial"/>
          <w:b/>
          <w:sz w:val="32"/>
          <w:szCs w:val="28"/>
        </w:rPr>
      </w:pPr>
      <w:r>
        <w:rPr>
          <w:rFonts w:cs="Arial"/>
          <w:b/>
          <w:sz w:val="28"/>
          <w:szCs w:val="28"/>
        </w:rPr>
        <w:br w:type="page"/>
      </w:r>
      <w:r w:rsidR="00BE0488" w:rsidRPr="005B1639">
        <w:rPr>
          <w:rFonts w:cs="Arial"/>
          <w:b/>
          <w:sz w:val="32"/>
          <w:szCs w:val="28"/>
        </w:rPr>
        <w:lastRenderedPageBreak/>
        <w:t>Standard 1: Purpose</w:t>
      </w:r>
    </w:p>
    <w:p w:rsidR="00887356" w:rsidRDefault="00887356" w:rsidP="00C05301">
      <w:pPr>
        <w:autoSpaceDE w:val="0"/>
        <w:autoSpaceDN w:val="0"/>
        <w:adjustRightInd w:val="0"/>
        <w:spacing w:after="0" w:line="240" w:lineRule="auto"/>
        <w:rPr>
          <w:rFonts w:cs="Arial"/>
          <w:i/>
        </w:rPr>
      </w:pPr>
    </w:p>
    <w:p w:rsidR="00203328" w:rsidRPr="00E73D1E" w:rsidRDefault="00203328" w:rsidP="00203328">
      <w:pPr>
        <w:pStyle w:val="Normal10"/>
        <w:rPr>
          <w:rFonts w:ascii="Calibri" w:hAnsi="Calibri"/>
          <w:sz w:val="28"/>
          <w:szCs w:val="28"/>
        </w:rPr>
      </w:pPr>
      <w:r w:rsidRPr="00E73D1E">
        <w:rPr>
          <w:rFonts w:ascii="Calibri" w:hAnsi="Calibri"/>
          <w:b/>
          <w:color w:val="4F6228"/>
          <w:sz w:val="28"/>
          <w:szCs w:val="28"/>
        </w:rPr>
        <w:t>Overview</w:t>
      </w:r>
    </w:p>
    <w:p w:rsidR="00203328" w:rsidRPr="00E73D1E" w:rsidRDefault="00203328" w:rsidP="00203328">
      <w:pPr>
        <w:pStyle w:val="Normal10"/>
        <w:rPr>
          <w:rFonts w:ascii="Calibri" w:hAnsi="Calibri"/>
        </w:rPr>
      </w:pPr>
      <w:r w:rsidRPr="00E73D1E">
        <w:rPr>
          <w:rFonts w:ascii="Calibri" w:hAnsi="Calibri"/>
        </w:rPr>
        <w:t>The purpose/philosophy/mission statement serves as the basis for forming school goals, learner outcomes and actions plans, as well as determining a direction for all activitie</w:t>
      </w:r>
      <w:r>
        <w:rPr>
          <w:rFonts w:ascii="Calibri" w:hAnsi="Calibri"/>
        </w:rPr>
        <w:t xml:space="preserve">s of </w:t>
      </w:r>
      <w:r w:rsidRPr="00E73D1E">
        <w:rPr>
          <w:rFonts w:ascii="Calibri" w:hAnsi="Calibri"/>
        </w:rPr>
        <w:t xml:space="preserve">the school. </w:t>
      </w:r>
      <w:r>
        <w:rPr>
          <w:rFonts w:ascii="Calibri" w:hAnsi="Calibri"/>
        </w:rPr>
        <w:t xml:space="preserve"> </w:t>
      </w:r>
      <w:r w:rsidRPr="00E73D1E">
        <w:rPr>
          <w:rFonts w:ascii="Calibri" w:hAnsi="Calibri"/>
        </w:rPr>
        <w:t xml:space="preserve">Throughout the </w:t>
      </w:r>
      <w:r>
        <w:rPr>
          <w:rFonts w:ascii="Calibri" w:hAnsi="Calibri"/>
        </w:rPr>
        <w:t>Self-Study</w:t>
      </w:r>
      <w:r w:rsidRPr="00E73D1E">
        <w:rPr>
          <w:rFonts w:ascii="Calibri" w:hAnsi="Calibri"/>
        </w:rPr>
        <w:t xml:space="preserve"> process, every area of the school program is evaluated in order to determine if each aligns with the stated purpose.</w:t>
      </w:r>
    </w:p>
    <w:p w:rsidR="00203328" w:rsidRPr="00E73D1E" w:rsidRDefault="00203328" w:rsidP="00203328">
      <w:pPr>
        <w:pStyle w:val="Normal10"/>
        <w:rPr>
          <w:rFonts w:ascii="Calibri" w:hAnsi="Calibri"/>
        </w:rPr>
      </w:pPr>
    </w:p>
    <w:p w:rsidR="00203328" w:rsidRPr="00E73D1E" w:rsidRDefault="00203328" w:rsidP="00203328">
      <w:pPr>
        <w:pStyle w:val="Normal10"/>
        <w:rPr>
          <w:rFonts w:ascii="Calibri" w:hAnsi="Calibri"/>
        </w:rPr>
      </w:pPr>
      <w:r w:rsidRPr="00E73D1E">
        <w:rPr>
          <w:rFonts w:ascii="Calibri" w:hAnsi="Calibri"/>
        </w:rPr>
        <w:t xml:space="preserve">The purpose section is critical to evaluating each of the sections involved with the </w:t>
      </w:r>
      <w:r>
        <w:rPr>
          <w:rFonts w:ascii="Calibri" w:hAnsi="Calibri"/>
        </w:rPr>
        <w:t>Self-Study</w:t>
      </w:r>
      <w:r w:rsidRPr="00E73D1E">
        <w:rPr>
          <w:rFonts w:ascii="Calibri" w:hAnsi="Calibri"/>
        </w:rPr>
        <w:t xml:space="preserve">. </w:t>
      </w:r>
      <w:r>
        <w:rPr>
          <w:rFonts w:ascii="Calibri" w:hAnsi="Calibri"/>
        </w:rPr>
        <w:t xml:space="preserve"> </w:t>
      </w:r>
      <w:r w:rsidRPr="00E73D1E">
        <w:rPr>
          <w:rFonts w:ascii="Calibri" w:hAnsi="Calibri"/>
        </w:rPr>
        <w:t xml:space="preserve">Since the purpose establishes who we are, where we have been and what we are to become, it is critical that the </w:t>
      </w:r>
      <w:r>
        <w:rPr>
          <w:rFonts w:ascii="Calibri" w:hAnsi="Calibri"/>
        </w:rPr>
        <w:t>Self-Study</w:t>
      </w:r>
      <w:r w:rsidRPr="00E73D1E">
        <w:rPr>
          <w:rFonts w:ascii="Calibri" w:hAnsi="Calibri"/>
        </w:rPr>
        <w:t xml:space="preserve"> process begins with a thorough examination of Section 1.</w:t>
      </w:r>
    </w:p>
    <w:p w:rsidR="00203328" w:rsidRPr="00E73D1E" w:rsidRDefault="00203328" w:rsidP="00203328">
      <w:pPr>
        <w:pStyle w:val="Normal10"/>
        <w:rPr>
          <w:rFonts w:ascii="Calibri" w:hAnsi="Calibri"/>
        </w:rPr>
      </w:pPr>
    </w:p>
    <w:p w:rsidR="00203328" w:rsidRPr="00E73D1E" w:rsidRDefault="00203328" w:rsidP="00203328">
      <w:pPr>
        <w:pStyle w:val="Normal10"/>
        <w:rPr>
          <w:rFonts w:ascii="Calibri" w:hAnsi="Calibri"/>
        </w:rPr>
      </w:pPr>
      <w:r w:rsidRPr="00E73D1E">
        <w:rPr>
          <w:rFonts w:ascii="Calibri" w:hAnsi="Calibri"/>
        </w:rPr>
        <w:t>In the interest of clarity related to the accreditation process, the word “purpose” may be used interchangeably with “mission” and “philosophy.”</w:t>
      </w:r>
    </w:p>
    <w:p w:rsidR="00BE0488" w:rsidRDefault="00BE0488" w:rsidP="00C05301">
      <w:pPr>
        <w:autoSpaceDE w:val="0"/>
        <w:autoSpaceDN w:val="0"/>
        <w:adjustRightInd w:val="0"/>
        <w:spacing w:after="0" w:line="240" w:lineRule="auto"/>
        <w:rPr>
          <w:rFonts w:cs="Arial"/>
        </w:rPr>
      </w:pPr>
    </w:p>
    <w:p w:rsidR="003B771C" w:rsidRDefault="00591510" w:rsidP="003B771C">
      <w:r>
        <w:rPr>
          <w:rFonts w:cs="Arial"/>
        </w:rPr>
        <w:t>Does the school comply with Required I</w:t>
      </w:r>
      <w:r w:rsidR="00BE0488" w:rsidRPr="00347E57">
        <w:rPr>
          <w:rFonts w:cs="Arial"/>
        </w:rPr>
        <w:t>ndicators for Standard 1?</w:t>
      </w:r>
      <w:r w:rsidR="003B771C">
        <w:rPr>
          <w:rFonts w:cs="Arial"/>
        </w:rPr>
        <w:t xml:space="preserve">  </w:t>
      </w:r>
      <w:sdt>
        <w:sdtPr>
          <w:rPr>
            <w:rFonts w:cs="Arial"/>
          </w:rPr>
          <w:alias w:val="Choose YES / NO"/>
          <w:tag w:val="Choose YES / NO"/>
          <w:id w:val="-2027946854"/>
          <w:placeholder>
            <w:docPart w:val="DefaultPlaceholder_1082065159"/>
          </w:placeholder>
          <w:showingPlcHdr/>
          <w:dropDownList>
            <w:listItem w:value="Choose an item."/>
            <w:listItem w:displayText="YES" w:value="YES"/>
            <w:listItem w:displayText="NO" w:value="NO"/>
          </w:dropDownList>
        </w:sdtPr>
        <w:sdtEndPr/>
        <w:sdtContent>
          <w:r w:rsidR="00DD7416" w:rsidRPr="00745AB3">
            <w:rPr>
              <w:rStyle w:val="PlaceholderText"/>
              <w:rFonts w:ascii="Arial Rounded MT Bold" w:hAnsi="Arial Rounded MT Bold"/>
              <w:b/>
              <w:sz w:val="28"/>
            </w:rPr>
            <w:t>Choose an item.</w:t>
          </w:r>
        </w:sdtContent>
      </w:sdt>
    </w:p>
    <w:p w:rsidR="00684CF4" w:rsidRPr="00684CF4" w:rsidRDefault="00684CF4" w:rsidP="00906149">
      <w:pPr>
        <w:rPr>
          <w:b/>
          <w:sz w:val="28"/>
        </w:rPr>
      </w:pPr>
      <w:r w:rsidRPr="00684CF4">
        <w:rPr>
          <w:rFonts w:cs="Arial"/>
          <w:b/>
          <w:sz w:val="28"/>
          <w:u w:val="single"/>
        </w:rPr>
        <w:t>Required Indicator(s)</w:t>
      </w:r>
      <w:r w:rsidRPr="00684CF4">
        <w:rPr>
          <w:rFonts w:cs="Arial"/>
          <w:b/>
          <w:sz w:val="28"/>
        </w:rPr>
        <w:t>:</w:t>
      </w:r>
    </w:p>
    <w:p w:rsidR="00906149" w:rsidRPr="00906149" w:rsidRDefault="00906149" w:rsidP="00BD58AA">
      <w:pPr>
        <w:numPr>
          <w:ilvl w:val="1"/>
          <w:numId w:val="2"/>
        </w:numPr>
        <w:autoSpaceDE w:val="0"/>
        <w:autoSpaceDN w:val="0"/>
        <w:adjustRightInd w:val="0"/>
        <w:spacing w:after="0" w:line="240" w:lineRule="auto"/>
        <w:rPr>
          <w:rFonts w:cs="Arial"/>
          <w:b/>
        </w:rPr>
      </w:pPr>
      <w:r w:rsidRPr="00906149">
        <w:rPr>
          <w:b/>
        </w:rPr>
        <w:t>The school’s written purpose embraces a Lutheran identity that is rooted in Holy Scripture and is committed to faith formation, aca</w:t>
      </w:r>
      <w:r w:rsidR="00203328">
        <w:rPr>
          <w:b/>
        </w:rPr>
        <w:t xml:space="preserve">demic excellence and Christian </w:t>
      </w:r>
      <w:r w:rsidRPr="00906149">
        <w:rPr>
          <w:b/>
        </w:rPr>
        <w:t>service.</w:t>
      </w:r>
    </w:p>
    <w:p w:rsidR="00906149" w:rsidRDefault="00906149" w:rsidP="000F784B">
      <w:pPr>
        <w:autoSpaceDE w:val="0"/>
        <w:autoSpaceDN w:val="0"/>
        <w:adjustRightInd w:val="0"/>
        <w:spacing w:after="0" w:line="240" w:lineRule="auto"/>
        <w:ind w:left="360"/>
        <w:rPr>
          <w:rFonts w:cs="Arial"/>
          <w:b/>
        </w:rPr>
      </w:pPr>
    </w:p>
    <w:p w:rsidR="0078031B" w:rsidRPr="00346B76" w:rsidRDefault="0078031B" w:rsidP="00C05301">
      <w:pPr>
        <w:autoSpaceDE w:val="0"/>
        <w:autoSpaceDN w:val="0"/>
        <w:adjustRightInd w:val="0"/>
        <w:spacing w:after="0" w:line="240" w:lineRule="auto"/>
        <w:rPr>
          <w:rFonts w:cs="Arial"/>
          <w:b/>
          <w:u w:val="single"/>
        </w:rPr>
      </w:pPr>
      <w:r w:rsidRPr="00346B76">
        <w:rPr>
          <w:rFonts w:cs="Arial"/>
          <w:b/>
        </w:rPr>
        <w:t>1.2</w:t>
      </w:r>
      <w:r w:rsidR="00347E57" w:rsidRPr="00346B76">
        <w:rPr>
          <w:rFonts w:cs="Arial"/>
          <w:b/>
        </w:rPr>
        <w:t xml:space="preserve"> School leadership and staff members understand and accept the purpose of the school.</w:t>
      </w:r>
    </w:p>
    <w:p w:rsidR="00BE0488" w:rsidRPr="00346B76" w:rsidRDefault="00BE0488" w:rsidP="00C05301">
      <w:pPr>
        <w:autoSpaceDE w:val="0"/>
        <w:autoSpaceDN w:val="0"/>
        <w:adjustRightInd w:val="0"/>
        <w:spacing w:after="0" w:line="240" w:lineRule="auto"/>
        <w:rPr>
          <w:rFonts w:cs="Arial"/>
          <w:b/>
        </w:rPr>
      </w:pPr>
    </w:p>
    <w:p w:rsidR="00BE0488" w:rsidRPr="0034107C" w:rsidRDefault="00BE0488" w:rsidP="00684CF4">
      <w:pPr>
        <w:pStyle w:val="ListParagraph"/>
        <w:autoSpaceDE w:val="0"/>
        <w:autoSpaceDN w:val="0"/>
        <w:adjustRightInd w:val="0"/>
        <w:spacing w:after="0" w:line="240" w:lineRule="auto"/>
        <w:ind w:left="0"/>
        <w:rPr>
          <w:rFonts w:cs="Arial"/>
          <w:highlight w:val="cyan"/>
        </w:rPr>
      </w:pPr>
      <w:r w:rsidRPr="00347E57">
        <w:rPr>
          <w:rFonts w:cs="Arial"/>
        </w:rPr>
        <w:t>Are</w:t>
      </w:r>
      <w:r w:rsidR="006276E7">
        <w:rPr>
          <w:rFonts w:cs="Arial"/>
        </w:rPr>
        <w:t xml:space="preserve"> required evidentiary pieces for Standard 1</w:t>
      </w:r>
      <w:r w:rsidR="005724C0">
        <w:rPr>
          <w:rFonts w:cs="Arial"/>
        </w:rPr>
        <w:t xml:space="preserve"> attached</w:t>
      </w:r>
      <w:r w:rsidRPr="00347E57">
        <w:rPr>
          <w:rFonts w:cs="Arial"/>
        </w:rPr>
        <w:t>?</w:t>
      </w:r>
      <w:r w:rsidR="00011462">
        <w:rPr>
          <w:rFonts w:cs="Arial"/>
        </w:rPr>
        <w:t xml:space="preserve">   </w:t>
      </w:r>
      <w:sdt>
        <w:sdtPr>
          <w:rPr>
            <w:rFonts w:cs="Arial"/>
          </w:rPr>
          <w:alias w:val="Choose YES / NO"/>
          <w:tag w:val="Choose YES / NO"/>
          <w:id w:val="-499276547"/>
          <w:placeholder>
            <w:docPart w:val="0229A45F7398425DBFFB8AAD8E31A202"/>
          </w:placeholder>
          <w:showingPlcHdr/>
          <w:dropDownList>
            <w:listItem w:value="Choose an item."/>
            <w:listItem w:displayText="YES" w:value="YES"/>
            <w:listItem w:displayText="NO" w:value="NO"/>
          </w:dropDownList>
        </w:sdtPr>
        <w:sdtEndPr/>
        <w:sdtContent>
          <w:r w:rsidR="00745AB3" w:rsidRPr="00745AB3">
            <w:rPr>
              <w:rStyle w:val="PlaceholderText"/>
              <w:rFonts w:ascii="Arial Rounded MT Bold" w:hAnsi="Arial Rounded MT Bold"/>
              <w:b/>
              <w:sz w:val="28"/>
            </w:rPr>
            <w:t>Choose an item.</w:t>
          </w:r>
        </w:sdtContent>
      </w:sdt>
    </w:p>
    <w:p w:rsidR="00347E57" w:rsidRDefault="00347E57" w:rsidP="00C05301">
      <w:pPr>
        <w:autoSpaceDE w:val="0"/>
        <w:autoSpaceDN w:val="0"/>
        <w:adjustRightInd w:val="0"/>
        <w:spacing w:after="0" w:line="240" w:lineRule="auto"/>
        <w:rPr>
          <w:rFonts w:cs="Arial"/>
        </w:rPr>
      </w:pPr>
    </w:p>
    <w:p w:rsidR="00684CF4" w:rsidRDefault="00684CF4" w:rsidP="00C05301">
      <w:pPr>
        <w:autoSpaceDE w:val="0"/>
        <w:autoSpaceDN w:val="0"/>
        <w:adjustRightInd w:val="0"/>
        <w:spacing w:after="0" w:line="240" w:lineRule="auto"/>
        <w:rPr>
          <w:rFonts w:cs="Arial"/>
          <w:b/>
          <w:sz w:val="28"/>
        </w:rPr>
      </w:pPr>
      <w:r w:rsidRPr="00684CF4">
        <w:rPr>
          <w:rFonts w:cs="Arial"/>
          <w:b/>
          <w:sz w:val="28"/>
          <w:u w:val="single"/>
        </w:rPr>
        <w:t>Required Evidence</w:t>
      </w:r>
      <w:r w:rsidRPr="00684CF4">
        <w:rPr>
          <w:rFonts w:cs="Arial"/>
          <w:b/>
          <w:sz w:val="28"/>
        </w:rPr>
        <w:t>:</w:t>
      </w:r>
    </w:p>
    <w:p w:rsidR="00684CF4" w:rsidRPr="00684CF4" w:rsidRDefault="00684CF4" w:rsidP="00C05301">
      <w:pPr>
        <w:autoSpaceDE w:val="0"/>
        <w:autoSpaceDN w:val="0"/>
        <w:adjustRightInd w:val="0"/>
        <w:spacing w:after="0" w:line="240" w:lineRule="auto"/>
        <w:rPr>
          <w:rFonts w:cs="Arial"/>
          <w:b/>
          <w:sz w:val="28"/>
        </w:rPr>
      </w:pPr>
    </w:p>
    <w:p w:rsidR="00347E57" w:rsidRPr="005B3D73" w:rsidRDefault="00347E57" w:rsidP="00BD58AA">
      <w:pPr>
        <w:pStyle w:val="ListParagraph"/>
        <w:numPr>
          <w:ilvl w:val="0"/>
          <w:numId w:val="45"/>
        </w:numPr>
        <w:autoSpaceDE w:val="0"/>
        <w:autoSpaceDN w:val="0"/>
        <w:adjustRightInd w:val="0"/>
        <w:spacing w:after="0" w:line="240" w:lineRule="auto"/>
        <w:rPr>
          <w:rFonts w:cs="Arial"/>
          <w:b/>
        </w:rPr>
      </w:pPr>
      <w:r w:rsidRPr="005B3D73">
        <w:rPr>
          <w:rFonts w:cs="Arial"/>
          <w:b/>
        </w:rPr>
        <w:t>The written purpose/philosophy/mission statement.</w:t>
      </w:r>
    </w:p>
    <w:p w:rsidR="0004217F" w:rsidRDefault="0004217F" w:rsidP="00C05301">
      <w:pPr>
        <w:autoSpaceDE w:val="0"/>
        <w:autoSpaceDN w:val="0"/>
        <w:adjustRightInd w:val="0"/>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187"/>
        <w:gridCol w:w="2585"/>
        <w:gridCol w:w="2974"/>
        <w:gridCol w:w="752"/>
        <w:gridCol w:w="724"/>
      </w:tblGrid>
      <w:tr w:rsidR="007B51C5" w:rsidTr="00E9526F">
        <w:tc>
          <w:tcPr>
            <w:tcW w:w="553" w:type="dxa"/>
            <w:shd w:val="clear" w:color="auto" w:fill="auto"/>
            <w:vAlign w:val="center"/>
          </w:tcPr>
          <w:p w:rsidR="005F3926" w:rsidRPr="00E9526F" w:rsidRDefault="00E9526F" w:rsidP="00E9526F">
            <w:pPr>
              <w:jc w:val="center"/>
              <w:rPr>
                <w:b/>
              </w:rPr>
            </w:pPr>
            <w:r w:rsidRPr="00E9526F">
              <w:rPr>
                <w:b/>
                <w:sz w:val="28"/>
              </w:rPr>
              <w:t>#</w:t>
            </w:r>
          </w:p>
        </w:tc>
        <w:tc>
          <w:tcPr>
            <w:tcW w:w="2187" w:type="dxa"/>
            <w:shd w:val="clear" w:color="auto" w:fill="auto"/>
          </w:tcPr>
          <w:p w:rsidR="005F3926" w:rsidRPr="005C01C6" w:rsidRDefault="005F3926" w:rsidP="005C01C6">
            <w:pPr>
              <w:jc w:val="center"/>
              <w:rPr>
                <w:rFonts w:ascii="Arial Rounded MT Bold" w:hAnsi="Arial Rounded MT Bold"/>
                <w:b/>
              </w:rPr>
            </w:pPr>
            <w:r w:rsidRPr="005C01C6">
              <w:rPr>
                <w:rFonts w:ascii="Arial Rounded MT Bold" w:hAnsi="Arial Rounded MT Bold"/>
                <w:b/>
              </w:rPr>
              <w:t>General Indicator</w:t>
            </w:r>
          </w:p>
        </w:tc>
        <w:tc>
          <w:tcPr>
            <w:tcW w:w="2585" w:type="dxa"/>
            <w:shd w:val="clear" w:color="auto" w:fill="auto"/>
          </w:tcPr>
          <w:p w:rsidR="005F3926" w:rsidRPr="005C01C6" w:rsidRDefault="005F3926" w:rsidP="005C01C6">
            <w:pPr>
              <w:jc w:val="center"/>
              <w:rPr>
                <w:rFonts w:ascii="Arial Rounded MT Bold" w:hAnsi="Arial Rounded MT Bold"/>
                <w:b/>
              </w:rPr>
            </w:pPr>
            <w:r w:rsidRPr="005C01C6">
              <w:rPr>
                <w:rFonts w:ascii="Arial Rounded MT Bold" w:hAnsi="Arial Rounded MT Bold"/>
                <w:b/>
              </w:rPr>
              <w:t>Benchmarks</w:t>
            </w:r>
          </w:p>
        </w:tc>
        <w:tc>
          <w:tcPr>
            <w:tcW w:w="2974" w:type="dxa"/>
            <w:shd w:val="clear" w:color="auto" w:fill="auto"/>
          </w:tcPr>
          <w:p w:rsidR="005F3926" w:rsidRPr="005C01C6" w:rsidRDefault="005F3926" w:rsidP="005C01C6">
            <w:pPr>
              <w:jc w:val="center"/>
              <w:rPr>
                <w:rFonts w:ascii="Arial Rounded MT Bold" w:hAnsi="Arial Rounded MT Bold"/>
                <w:b/>
              </w:rPr>
            </w:pPr>
            <w:r w:rsidRPr="005C01C6">
              <w:rPr>
                <w:rFonts w:ascii="Arial Rounded MT Bold" w:hAnsi="Arial Rounded MT Bold"/>
                <w:b/>
              </w:rPr>
              <w:t>Sources of Evidence</w:t>
            </w:r>
          </w:p>
        </w:tc>
        <w:tc>
          <w:tcPr>
            <w:tcW w:w="647" w:type="dxa"/>
            <w:shd w:val="clear" w:color="auto" w:fill="auto"/>
          </w:tcPr>
          <w:p w:rsidR="005F3926" w:rsidRPr="005C01C6" w:rsidRDefault="005F3926" w:rsidP="005C01C6">
            <w:pPr>
              <w:jc w:val="center"/>
              <w:rPr>
                <w:rFonts w:ascii="Arial Rounded MT Bold" w:hAnsi="Arial Rounded MT Bold"/>
                <w:b/>
              </w:rPr>
            </w:pPr>
            <w:r w:rsidRPr="005C01C6">
              <w:rPr>
                <w:rFonts w:ascii="Arial Rounded MT Bold" w:hAnsi="Arial Rounded MT Bold"/>
                <w:b/>
                <w:sz w:val="16"/>
              </w:rPr>
              <w:t>School Rating</w:t>
            </w:r>
          </w:p>
        </w:tc>
        <w:tc>
          <w:tcPr>
            <w:tcW w:w="630" w:type="dxa"/>
            <w:shd w:val="clear" w:color="auto" w:fill="auto"/>
          </w:tcPr>
          <w:p w:rsidR="005F3926" w:rsidRPr="005C01C6" w:rsidRDefault="005F3926" w:rsidP="005C01C6">
            <w:pPr>
              <w:jc w:val="center"/>
              <w:rPr>
                <w:rFonts w:ascii="Arial Rounded MT Bold" w:hAnsi="Arial Rounded MT Bold"/>
                <w:b/>
              </w:rPr>
            </w:pPr>
            <w:r w:rsidRPr="005C01C6">
              <w:rPr>
                <w:rFonts w:ascii="Arial Rounded MT Bold" w:hAnsi="Arial Rounded MT Bold"/>
                <w:b/>
                <w:sz w:val="16"/>
              </w:rPr>
              <w:t>Team Rating</w:t>
            </w:r>
          </w:p>
        </w:tc>
      </w:tr>
      <w:tr w:rsidR="007B51C5" w:rsidTr="003F53AF">
        <w:tc>
          <w:tcPr>
            <w:tcW w:w="553" w:type="dxa"/>
            <w:shd w:val="clear" w:color="auto" w:fill="auto"/>
          </w:tcPr>
          <w:p w:rsidR="005F3926" w:rsidRPr="005C01C6" w:rsidRDefault="005F3926" w:rsidP="003F53AF">
            <w:pPr>
              <w:jc w:val="center"/>
              <w:rPr>
                <w:rFonts w:ascii="Times New Roman" w:hAnsi="Times New Roman"/>
              </w:rPr>
            </w:pPr>
            <w:r w:rsidRPr="005C01C6">
              <w:rPr>
                <w:rFonts w:ascii="Times New Roman" w:hAnsi="Times New Roman"/>
              </w:rPr>
              <w:t>1.</w:t>
            </w:r>
            <w:r w:rsidR="00A518C9">
              <w:rPr>
                <w:rFonts w:ascii="Times New Roman" w:hAnsi="Times New Roman"/>
              </w:rPr>
              <w:t>0</w:t>
            </w:r>
            <w:r w:rsidRPr="005C01C6">
              <w:rPr>
                <w:rFonts w:ascii="Times New Roman" w:hAnsi="Times New Roman"/>
              </w:rPr>
              <w:t>3</w:t>
            </w:r>
          </w:p>
        </w:tc>
        <w:tc>
          <w:tcPr>
            <w:tcW w:w="2187" w:type="dxa"/>
            <w:shd w:val="clear" w:color="auto" w:fill="auto"/>
          </w:tcPr>
          <w:p w:rsidR="005F3926" w:rsidRPr="005C01C6" w:rsidRDefault="005F3926" w:rsidP="005C01C6">
            <w:pPr>
              <w:rPr>
                <w:rFonts w:ascii="Times New Roman" w:hAnsi="Times New Roman"/>
              </w:rPr>
            </w:pPr>
            <w:r w:rsidRPr="005C01C6">
              <w:rPr>
                <w:rFonts w:ascii="Times New Roman" w:hAnsi="Times New Roman"/>
                <w:sz w:val="20"/>
                <w:szCs w:val="20"/>
              </w:rPr>
              <w:t>School Leadership (Administration and Board) use the mission statement as the foundation and reference for all planning.</w:t>
            </w:r>
          </w:p>
        </w:tc>
        <w:tc>
          <w:tcPr>
            <w:tcW w:w="2585" w:type="dxa"/>
            <w:shd w:val="clear" w:color="auto" w:fill="auto"/>
          </w:tcPr>
          <w:p w:rsidR="007B51C5" w:rsidRPr="007E0A41" w:rsidRDefault="007B51C5" w:rsidP="00BD58AA">
            <w:pPr>
              <w:pStyle w:val="NoSpacing"/>
              <w:numPr>
                <w:ilvl w:val="0"/>
                <w:numId w:val="6"/>
              </w:numPr>
              <w:spacing w:line="276" w:lineRule="auto"/>
              <w:rPr>
                <w:sz w:val="18"/>
              </w:rPr>
            </w:pPr>
            <w:r w:rsidRPr="007E0A41">
              <w:rPr>
                <w:sz w:val="18"/>
              </w:rPr>
              <w:t>The school’s purpose was developed in accordance with governance policy.</w:t>
            </w:r>
          </w:p>
          <w:p w:rsidR="007B51C5" w:rsidRPr="007E0A41" w:rsidRDefault="007B51C5" w:rsidP="00BD58AA">
            <w:pPr>
              <w:pStyle w:val="NoSpacing"/>
              <w:numPr>
                <w:ilvl w:val="0"/>
                <w:numId w:val="6"/>
              </w:numPr>
              <w:spacing w:line="276" w:lineRule="auto"/>
              <w:rPr>
                <w:sz w:val="18"/>
              </w:rPr>
            </w:pPr>
            <w:r w:rsidRPr="007E0A41">
              <w:rPr>
                <w:sz w:val="18"/>
              </w:rPr>
              <w:t>The school’s purpose is engaged, aligned and enacted with its vision,</w:t>
            </w:r>
            <w:r w:rsidR="003D7E81" w:rsidRPr="007E0A41">
              <w:rPr>
                <w:sz w:val="18"/>
              </w:rPr>
              <w:t xml:space="preserve"> values, school goals, learner </w:t>
            </w:r>
            <w:r w:rsidRPr="007E0A41">
              <w:rPr>
                <w:sz w:val="18"/>
              </w:rPr>
              <w:t>outcomes and student activities.</w:t>
            </w:r>
          </w:p>
          <w:p w:rsidR="005F3926" w:rsidRPr="007E0A41" w:rsidRDefault="007B51C5" w:rsidP="00BD58AA">
            <w:pPr>
              <w:pStyle w:val="NoSpacing"/>
              <w:numPr>
                <w:ilvl w:val="0"/>
                <w:numId w:val="6"/>
              </w:numPr>
              <w:spacing w:line="276" w:lineRule="auto"/>
              <w:rPr>
                <w:sz w:val="18"/>
              </w:rPr>
            </w:pPr>
            <w:r w:rsidRPr="007E0A41">
              <w:rPr>
                <w:sz w:val="18"/>
              </w:rPr>
              <w:t>The school’s mission statement supports and aligns with the congregational mission statement.</w:t>
            </w:r>
          </w:p>
        </w:tc>
        <w:tc>
          <w:tcPr>
            <w:tcW w:w="2974" w:type="dxa"/>
            <w:shd w:val="clear" w:color="auto" w:fill="auto"/>
          </w:tcPr>
          <w:p w:rsidR="005F3926" w:rsidRPr="005C01C6" w:rsidRDefault="005F3926" w:rsidP="00BD58AA">
            <w:pPr>
              <w:pStyle w:val="ListParagraph"/>
              <w:numPr>
                <w:ilvl w:val="0"/>
                <w:numId w:val="3"/>
              </w:numPr>
              <w:spacing w:after="0" w:line="240" w:lineRule="auto"/>
              <w:rPr>
                <w:rFonts w:ascii="Times New Roman" w:hAnsi="Times New Roman"/>
              </w:rPr>
            </w:pPr>
          </w:p>
        </w:tc>
        <w:tc>
          <w:tcPr>
            <w:tcW w:w="647" w:type="dxa"/>
            <w:shd w:val="clear" w:color="auto" w:fill="auto"/>
            <w:vAlign w:val="center"/>
          </w:tcPr>
          <w:p w:rsidR="005F3926" w:rsidRPr="005C01C6" w:rsidRDefault="005F3926" w:rsidP="00855C49">
            <w:pPr>
              <w:jc w:val="center"/>
              <w:rPr>
                <w:rFonts w:ascii="Times New Roman" w:hAnsi="Times New Roman"/>
              </w:rPr>
            </w:pPr>
          </w:p>
        </w:tc>
        <w:tc>
          <w:tcPr>
            <w:tcW w:w="630" w:type="dxa"/>
            <w:shd w:val="clear" w:color="auto" w:fill="auto"/>
            <w:vAlign w:val="center"/>
          </w:tcPr>
          <w:p w:rsidR="005F3926" w:rsidRPr="005C01C6" w:rsidRDefault="005F3926" w:rsidP="00855C49">
            <w:pPr>
              <w:jc w:val="center"/>
              <w:rPr>
                <w:rFonts w:ascii="Times New Roman" w:hAnsi="Times New Roman"/>
              </w:rPr>
            </w:pPr>
          </w:p>
        </w:tc>
      </w:tr>
      <w:tr w:rsidR="007B51C5" w:rsidTr="003F53AF">
        <w:tc>
          <w:tcPr>
            <w:tcW w:w="553" w:type="dxa"/>
            <w:shd w:val="clear" w:color="auto" w:fill="auto"/>
          </w:tcPr>
          <w:p w:rsidR="005F3926" w:rsidRPr="005C01C6" w:rsidRDefault="00906149" w:rsidP="003F53AF">
            <w:pPr>
              <w:jc w:val="center"/>
              <w:rPr>
                <w:rFonts w:ascii="Times New Roman" w:hAnsi="Times New Roman"/>
              </w:rPr>
            </w:pPr>
            <w:r w:rsidRPr="005C01C6">
              <w:rPr>
                <w:rFonts w:ascii="Times New Roman" w:hAnsi="Times New Roman"/>
              </w:rPr>
              <w:lastRenderedPageBreak/>
              <w:t>1.</w:t>
            </w:r>
            <w:r w:rsidR="00A518C9">
              <w:rPr>
                <w:rFonts w:ascii="Times New Roman" w:hAnsi="Times New Roman"/>
              </w:rPr>
              <w:t>0</w:t>
            </w:r>
            <w:r w:rsidRPr="005C01C6">
              <w:rPr>
                <w:rFonts w:ascii="Times New Roman" w:hAnsi="Times New Roman"/>
              </w:rPr>
              <w:t>4</w:t>
            </w:r>
          </w:p>
        </w:tc>
        <w:tc>
          <w:tcPr>
            <w:tcW w:w="2187" w:type="dxa"/>
            <w:shd w:val="clear" w:color="auto" w:fill="auto"/>
          </w:tcPr>
          <w:p w:rsidR="005F3926" w:rsidRPr="005C01C6" w:rsidRDefault="00906149" w:rsidP="005C01C6">
            <w:pPr>
              <w:rPr>
                <w:rFonts w:ascii="Times New Roman" w:hAnsi="Times New Roman"/>
              </w:rPr>
            </w:pPr>
            <w:r w:rsidRPr="005C01C6">
              <w:rPr>
                <w:sz w:val="20"/>
              </w:rPr>
              <w:t>School leadership (administration and board) regularly assembles school constituencies (including but not limited to faculty, staff, parents, students, congregational stakeholders) to review, clarify and renew the school’s stated purpose.</w:t>
            </w:r>
          </w:p>
        </w:tc>
        <w:tc>
          <w:tcPr>
            <w:tcW w:w="2585" w:type="dxa"/>
            <w:shd w:val="clear" w:color="auto" w:fill="auto"/>
          </w:tcPr>
          <w:p w:rsidR="007B51C5" w:rsidRPr="007E0A41" w:rsidRDefault="007B51C5" w:rsidP="00BD58AA">
            <w:pPr>
              <w:pStyle w:val="NoSpacing"/>
              <w:numPr>
                <w:ilvl w:val="0"/>
                <w:numId w:val="7"/>
              </w:numPr>
              <w:spacing w:line="276" w:lineRule="auto"/>
              <w:rPr>
                <w:sz w:val="18"/>
              </w:rPr>
            </w:pPr>
            <w:r w:rsidRPr="007E0A41">
              <w:rPr>
                <w:sz w:val="18"/>
              </w:rPr>
              <w:t>The school’s purpose is communicated effectively to staff, students, and stakeholders.</w:t>
            </w:r>
          </w:p>
          <w:p w:rsidR="005F3926" w:rsidRPr="007E0A41" w:rsidRDefault="007B51C5" w:rsidP="00BD58AA">
            <w:pPr>
              <w:pStyle w:val="NoSpacing"/>
              <w:numPr>
                <w:ilvl w:val="0"/>
                <w:numId w:val="7"/>
              </w:numPr>
              <w:spacing w:line="276" w:lineRule="auto"/>
              <w:rPr>
                <w:sz w:val="18"/>
              </w:rPr>
            </w:pPr>
            <w:r w:rsidRPr="007E0A41">
              <w:rPr>
                <w:sz w:val="18"/>
              </w:rPr>
              <w:t>The school regularly evaluates and reviews the alignment of purpose, vision, values, school goals, learner outcomes, and student activities.</w:t>
            </w:r>
          </w:p>
        </w:tc>
        <w:tc>
          <w:tcPr>
            <w:tcW w:w="2974" w:type="dxa"/>
            <w:shd w:val="clear" w:color="auto" w:fill="auto"/>
          </w:tcPr>
          <w:p w:rsidR="005F3926" w:rsidRPr="005C01C6" w:rsidRDefault="005F3926" w:rsidP="00BD58AA">
            <w:pPr>
              <w:numPr>
                <w:ilvl w:val="0"/>
                <w:numId w:val="4"/>
              </w:numPr>
              <w:spacing w:after="0"/>
              <w:rPr>
                <w:rFonts w:ascii="Times New Roman" w:hAnsi="Times New Roman"/>
              </w:rPr>
            </w:pPr>
          </w:p>
        </w:tc>
        <w:tc>
          <w:tcPr>
            <w:tcW w:w="647" w:type="dxa"/>
            <w:shd w:val="clear" w:color="auto" w:fill="auto"/>
            <w:vAlign w:val="center"/>
          </w:tcPr>
          <w:p w:rsidR="005F3926" w:rsidRPr="005C01C6" w:rsidRDefault="005F3926" w:rsidP="00855C49">
            <w:pPr>
              <w:jc w:val="center"/>
              <w:rPr>
                <w:rFonts w:ascii="Times New Roman" w:hAnsi="Times New Roman"/>
              </w:rPr>
            </w:pPr>
          </w:p>
        </w:tc>
        <w:tc>
          <w:tcPr>
            <w:tcW w:w="630" w:type="dxa"/>
            <w:shd w:val="clear" w:color="auto" w:fill="auto"/>
            <w:vAlign w:val="center"/>
          </w:tcPr>
          <w:p w:rsidR="005F3926" w:rsidRPr="005C01C6" w:rsidRDefault="005F3926" w:rsidP="00855C49">
            <w:pPr>
              <w:jc w:val="center"/>
              <w:rPr>
                <w:rFonts w:ascii="Times New Roman" w:hAnsi="Times New Roman"/>
              </w:rPr>
            </w:pPr>
          </w:p>
        </w:tc>
      </w:tr>
      <w:tr w:rsidR="00906149" w:rsidTr="003F53AF">
        <w:tc>
          <w:tcPr>
            <w:tcW w:w="553" w:type="dxa"/>
            <w:shd w:val="clear" w:color="auto" w:fill="auto"/>
          </w:tcPr>
          <w:p w:rsidR="00906149" w:rsidRPr="005C01C6" w:rsidRDefault="00906149" w:rsidP="003F53AF">
            <w:pPr>
              <w:jc w:val="center"/>
              <w:rPr>
                <w:rFonts w:ascii="Times New Roman" w:hAnsi="Times New Roman"/>
              </w:rPr>
            </w:pPr>
            <w:r w:rsidRPr="005C01C6">
              <w:rPr>
                <w:rFonts w:ascii="Times New Roman" w:hAnsi="Times New Roman"/>
              </w:rPr>
              <w:t>1.</w:t>
            </w:r>
            <w:r w:rsidR="00A518C9">
              <w:rPr>
                <w:rFonts w:ascii="Times New Roman" w:hAnsi="Times New Roman"/>
              </w:rPr>
              <w:t>0</w:t>
            </w:r>
            <w:r w:rsidRPr="005C01C6">
              <w:rPr>
                <w:rFonts w:ascii="Times New Roman" w:hAnsi="Times New Roman"/>
              </w:rPr>
              <w:t>5</w:t>
            </w:r>
          </w:p>
        </w:tc>
        <w:tc>
          <w:tcPr>
            <w:tcW w:w="2187" w:type="dxa"/>
            <w:shd w:val="clear" w:color="auto" w:fill="auto"/>
          </w:tcPr>
          <w:p w:rsidR="00906149" w:rsidRPr="005C01C6" w:rsidRDefault="00906149" w:rsidP="005C01C6">
            <w:pPr>
              <w:pStyle w:val="NoSpacing"/>
              <w:spacing w:line="276" w:lineRule="auto"/>
              <w:rPr>
                <w:sz w:val="20"/>
              </w:rPr>
            </w:pPr>
            <w:r w:rsidRPr="005C01C6">
              <w:rPr>
                <w:sz w:val="20"/>
              </w:rPr>
              <w:t xml:space="preserve">The school’s purpose is displayed and reflected in school activities and in the teaching / learning </w:t>
            </w:r>
            <w:r w:rsidRPr="005C01C6">
              <w:rPr>
                <w:sz w:val="20"/>
              </w:rPr>
              <w:tab/>
            </w:r>
            <w:r w:rsidR="007B51C5" w:rsidRPr="005C01C6">
              <w:rPr>
                <w:sz w:val="20"/>
              </w:rPr>
              <w:t>environment in classrooms.</w:t>
            </w:r>
          </w:p>
        </w:tc>
        <w:tc>
          <w:tcPr>
            <w:tcW w:w="2585" w:type="dxa"/>
            <w:shd w:val="clear" w:color="auto" w:fill="auto"/>
          </w:tcPr>
          <w:p w:rsidR="008A2B45" w:rsidRPr="007E0A41" w:rsidRDefault="008A2B45" w:rsidP="00BD58AA">
            <w:pPr>
              <w:pStyle w:val="NoSpacing"/>
              <w:numPr>
                <w:ilvl w:val="0"/>
                <w:numId w:val="19"/>
              </w:numPr>
              <w:spacing w:line="276" w:lineRule="auto"/>
              <w:rPr>
                <w:sz w:val="18"/>
              </w:rPr>
            </w:pPr>
            <w:r w:rsidRPr="007E0A41">
              <w:rPr>
                <w:sz w:val="18"/>
              </w:rPr>
              <w:t>The school’s purpose is displayed in each classroom and in the hallways.</w:t>
            </w:r>
          </w:p>
          <w:p w:rsidR="008A2B45" w:rsidRPr="007E0A41" w:rsidRDefault="008A2B45" w:rsidP="00BD58AA">
            <w:pPr>
              <w:pStyle w:val="NoSpacing"/>
              <w:numPr>
                <w:ilvl w:val="0"/>
                <w:numId w:val="19"/>
              </w:numPr>
              <w:spacing w:line="276" w:lineRule="auto"/>
              <w:rPr>
                <w:sz w:val="18"/>
              </w:rPr>
            </w:pPr>
            <w:r w:rsidRPr="007E0A41">
              <w:rPr>
                <w:sz w:val="18"/>
              </w:rPr>
              <w:t>The school’s purpose is readily seen on the school’s website.</w:t>
            </w:r>
          </w:p>
          <w:p w:rsidR="008A2B45" w:rsidRPr="007E0A41" w:rsidRDefault="008A2B45" w:rsidP="00BD58AA">
            <w:pPr>
              <w:pStyle w:val="NoSpacing"/>
              <w:numPr>
                <w:ilvl w:val="0"/>
                <w:numId w:val="19"/>
              </w:numPr>
              <w:spacing w:line="276" w:lineRule="auto"/>
              <w:rPr>
                <w:sz w:val="18"/>
              </w:rPr>
            </w:pPr>
            <w:r w:rsidRPr="007E0A41">
              <w:rPr>
                <w:sz w:val="18"/>
              </w:rPr>
              <w:t xml:space="preserve">The school’s purpose is included in written communications distributed to families, such as the PTL handbook and promotional materials that are supplied to prospective families.  </w:t>
            </w:r>
          </w:p>
          <w:p w:rsidR="008B6934" w:rsidRPr="007E0A41" w:rsidRDefault="008A2B45" w:rsidP="00BD58AA">
            <w:pPr>
              <w:pStyle w:val="NoSpacing"/>
              <w:numPr>
                <w:ilvl w:val="0"/>
                <w:numId w:val="19"/>
              </w:numPr>
              <w:spacing w:line="276" w:lineRule="auto"/>
              <w:rPr>
                <w:sz w:val="18"/>
              </w:rPr>
            </w:pPr>
            <w:r w:rsidRPr="007E0A41">
              <w:rPr>
                <w:sz w:val="18"/>
              </w:rPr>
              <w:t xml:space="preserve">School events, curriculum and discipline are prioritized according to the school’s mission statement and purpose and promote a positive teaching/learning environment.   </w:t>
            </w:r>
          </w:p>
        </w:tc>
        <w:tc>
          <w:tcPr>
            <w:tcW w:w="2974" w:type="dxa"/>
            <w:shd w:val="clear" w:color="auto" w:fill="auto"/>
          </w:tcPr>
          <w:p w:rsidR="00906149" w:rsidRPr="005C01C6" w:rsidRDefault="00906149" w:rsidP="00BD58AA">
            <w:pPr>
              <w:numPr>
                <w:ilvl w:val="0"/>
                <w:numId w:val="5"/>
              </w:numPr>
              <w:spacing w:after="0"/>
              <w:rPr>
                <w:rFonts w:ascii="Times New Roman" w:hAnsi="Times New Roman"/>
              </w:rPr>
            </w:pPr>
          </w:p>
        </w:tc>
        <w:tc>
          <w:tcPr>
            <w:tcW w:w="647" w:type="dxa"/>
            <w:shd w:val="clear" w:color="auto" w:fill="auto"/>
            <w:vAlign w:val="center"/>
          </w:tcPr>
          <w:p w:rsidR="00906149" w:rsidRPr="005C01C6" w:rsidRDefault="00906149" w:rsidP="00855C49">
            <w:pPr>
              <w:jc w:val="center"/>
              <w:rPr>
                <w:rFonts w:ascii="Times New Roman" w:hAnsi="Times New Roman"/>
              </w:rPr>
            </w:pPr>
          </w:p>
        </w:tc>
        <w:tc>
          <w:tcPr>
            <w:tcW w:w="630" w:type="dxa"/>
            <w:shd w:val="clear" w:color="auto" w:fill="auto"/>
            <w:vAlign w:val="center"/>
          </w:tcPr>
          <w:p w:rsidR="00906149" w:rsidRPr="005C01C6" w:rsidRDefault="00906149" w:rsidP="00855C49">
            <w:pPr>
              <w:jc w:val="center"/>
              <w:rPr>
                <w:rFonts w:ascii="Times New Roman" w:hAnsi="Times New Roman"/>
              </w:rPr>
            </w:pPr>
          </w:p>
        </w:tc>
      </w:tr>
      <w:tr w:rsidR="007B51C5" w:rsidTr="003F53AF">
        <w:tc>
          <w:tcPr>
            <w:tcW w:w="553" w:type="dxa"/>
            <w:shd w:val="clear" w:color="auto" w:fill="auto"/>
          </w:tcPr>
          <w:p w:rsidR="007B51C5" w:rsidRPr="005C01C6" w:rsidRDefault="007B51C5" w:rsidP="003F53AF">
            <w:pPr>
              <w:jc w:val="center"/>
              <w:rPr>
                <w:rFonts w:ascii="Times New Roman" w:hAnsi="Times New Roman"/>
              </w:rPr>
            </w:pPr>
            <w:r w:rsidRPr="005C01C6">
              <w:rPr>
                <w:rFonts w:ascii="Times New Roman" w:hAnsi="Times New Roman"/>
              </w:rPr>
              <w:t>1.</w:t>
            </w:r>
            <w:r w:rsidR="00A518C9">
              <w:rPr>
                <w:rFonts w:ascii="Times New Roman" w:hAnsi="Times New Roman"/>
              </w:rPr>
              <w:t>0</w:t>
            </w:r>
            <w:r w:rsidRPr="005C01C6">
              <w:rPr>
                <w:rFonts w:ascii="Times New Roman" w:hAnsi="Times New Roman"/>
              </w:rPr>
              <w:t>6</w:t>
            </w:r>
          </w:p>
        </w:tc>
        <w:tc>
          <w:tcPr>
            <w:tcW w:w="2187" w:type="dxa"/>
            <w:shd w:val="clear" w:color="auto" w:fill="auto"/>
          </w:tcPr>
          <w:p w:rsidR="007B51C5" w:rsidRPr="005C01C6" w:rsidRDefault="007B51C5" w:rsidP="005C01C6">
            <w:pPr>
              <w:pStyle w:val="NoSpacing"/>
              <w:spacing w:line="276" w:lineRule="auto"/>
              <w:rPr>
                <w:sz w:val="20"/>
              </w:rPr>
            </w:pPr>
            <w:r w:rsidRPr="005C01C6">
              <w:rPr>
                <w:sz w:val="20"/>
              </w:rPr>
              <w:t>New employees are informed about the school’s purpose and its appropriate engagement.</w:t>
            </w:r>
          </w:p>
        </w:tc>
        <w:tc>
          <w:tcPr>
            <w:tcW w:w="2585" w:type="dxa"/>
            <w:shd w:val="clear" w:color="auto" w:fill="auto"/>
          </w:tcPr>
          <w:p w:rsidR="008A2B45" w:rsidRPr="007E0A41" w:rsidRDefault="008A2B45" w:rsidP="00BD58AA">
            <w:pPr>
              <w:pStyle w:val="NoSpacing"/>
              <w:numPr>
                <w:ilvl w:val="0"/>
                <w:numId w:val="20"/>
              </w:numPr>
              <w:spacing w:line="276" w:lineRule="auto"/>
              <w:rPr>
                <w:sz w:val="18"/>
              </w:rPr>
            </w:pPr>
            <w:r w:rsidRPr="007E0A41">
              <w:rPr>
                <w:sz w:val="18"/>
              </w:rPr>
              <w:t>New employees are given an orientation packet and have an orientation meeting with the principal.</w:t>
            </w:r>
          </w:p>
          <w:p w:rsidR="008A2B45" w:rsidRPr="007E0A41" w:rsidRDefault="008A2B45" w:rsidP="00BD58AA">
            <w:pPr>
              <w:pStyle w:val="NoSpacing"/>
              <w:numPr>
                <w:ilvl w:val="0"/>
                <w:numId w:val="20"/>
              </w:numPr>
              <w:spacing w:line="276" w:lineRule="auto"/>
              <w:rPr>
                <w:sz w:val="18"/>
              </w:rPr>
            </w:pPr>
            <w:r w:rsidRPr="007E0A41">
              <w:rPr>
                <w:sz w:val="18"/>
              </w:rPr>
              <w:t xml:space="preserve">New employees utilize mentors to assist them in learning about the school’s purpose and how to carry it out.  </w:t>
            </w:r>
          </w:p>
          <w:p w:rsidR="008B6934" w:rsidRPr="007E0A41" w:rsidRDefault="008A2B45" w:rsidP="00BD58AA">
            <w:pPr>
              <w:pStyle w:val="NoSpacing"/>
              <w:numPr>
                <w:ilvl w:val="0"/>
                <w:numId w:val="20"/>
              </w:numPr>
              <w:spacing w:line="276" w:lineRule="auto"/>
              <w:rPr>
                <w:sz w:val="18"/>
              </w:rPr>
            </w:pPr>
            <w:r w:rsidRPr="007E0A41">
              <w:rPr>
                <w:sz w:val="18"/>
              </w:rPr>
              <w:t>School’s purpose is outlined in the job description for each employee.</w:t>
            </w:r>
          </w:p>
        </w:tc>
        <w:tc>
          <w:tcPr>
            <w:tcW w:w="2974" w:type="dxa"/>
            <w:shd w:val="clear" w:color="auto" w:fill="auto"/>
          </w:tcPr>
          <w:p w:rsidR="007B51C5" w:rsidRPr="005C01C6" w:rsidRDefault="007B51C5" w:rsidP="00BD58AA">
            <w:pPr>
              <w:numPr>
                <w:ilvl w:val="0"/>
                <w:numId w:val="5"/>
              </w:numPr>
              <w:spacing w:after="0"/>
              <w:rPr>
                <w:rFonts w:ascii="Times New Roman" w:hAnsi="Times New Roman"/>
              </w:rPr>
            </w:pPr>
          </w:p>
        </w:tc>
        <w:tc>
          <w:tcPr>
            <w:tcW w:w="647" w:type="dxa"/>
            <w:shd w:val="clear" w:color="auto" w:fill="auto"/>
            <w:vAlign w:val="center"/>
          </w:tcPr>
          <w:p w:rsidR="007B51C5" w:rsidRPr="005C01C6" w:rsidRDefault="007B51C5" w:rsidP="00855C49">
            <w:pPr>
              <w:jc w:val="center"/>
              <w:rPr>
                <w:rFonts w:ascii="Times New Roman" w:hAnsi="Times New Roman"/>
              </w:rPr>
            </w:pPr>
          </w:p>
        </w:tc>
        <w:tc>
          <w:tcPr>
            <w:tcW w:w="630" w:type="dxa"/>
            <w:shd w:val="clear" w:color="auto" w:fill="auto"/>
            <w:vAlign w:val="center"/>
          </w:tcPr>
          <w:p w:rsidR="007B51C5" w:rsidRPr="005C01C6" w:rsidRDefault="007B51C5" w:rsidP="00855C49">
            <w:pPr>
              <w:jc w:val="center"/>
              <w:rPr>
                <w:rFonts w:ascii="Times New Roman" w:hAnsi="Times New Roman"/>
              </w:rPr>
            </w:pPr>
          </w:p>
        </w:tc>
      </w:tr>
    </w:tbl>
    <w:p w:rsidR="005F3926" w:rsidRPr="00F24704" w:rsidRDefault="00F24704" w:rsidP="005F3926">
      <w:pPr>
        <w:autoSpaceDE w:val="0"/>
        <w:autoSpaceDN w:val="0"/>
        <w:adjustRightInd w:val="0"/>
        <w:spacing w:after="0" w:line="240" w:lineRule="auto"/>
        <w:rPr>
          <w:rFonts w:ascii="Times New Roman" w:hAnsi="Times New Roman"/>
          <w:b/>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F24704">
        <w:rPr>
          <w:rFonts w:ascii="Times New Roman" w:hAnsi="Times New Roman"/>
          <w:b/>
        </w:rPr>
        <w:t>General Indicator</w:t>
      </w:r>
      <w:r w:rsidR="005F3926" w:rsidRPr="00F24704">
        <w:rPr>
          <w:rFonts w:ascii="Times New Roman" w:hAnsi="Times New Roman"/>
          <w:b/>
        </w:rPr>
        <w:t xml:space="preserve"> Average</w:t>
      </w:r>
      <w:r w:rsidR="005F3926" w:rsidRPr="00F24704">
        <w:rPr>
          <w:rFonts w:ascii="Times New Roman" w:hAnsi="Times New Roman"/>
          <w:b/>
        </w:rPr>
        <w:tab/>
      </w:r>
    </w:p>
    <w:p w:rsidR="005F3926" w:rsidRPr="005F3926" w:rsidRDefault="005F3926" w:rsidP="00C05301">
      <w:pPr>
        <w:autoSpaceDE w:val="0"/>
        <w:autoSpaceDN w:val="0"/>
        <w:adjustRightInd w:val="0"/>
        <w:spacing w:after="0" w:line="240" w:lineRule="auto"/>
        <w:rPr>
          <w:rFonts w:cs="Arial"/>
          <w:b/>
        </w:rPr>
      </w:pPr>
      <w:r>
        <w:rPr>
          <w:rFonts w:cs="Arial"/>
          <w:b/>
        </w:rPr>
        <w:lastRenderedPageBreak/>
        <w:tab/>
      </w:r>
      <w:r>
        <w:rPr>
          <w:rFonts w:cs="Arial"/>
          <w:b/>
        </w:rPr>
        <w:tab/>
      </w:r>
      <w:r w:rsidR="008F52BC">
        <w:rPr>
          <w:rFonts w:cs="Arial"/>
          <w:b/>
        </w:rPr>
        <w:tab/>
      </w:r>
      <w:r w:rsidR="008F52BC">
        <w:rPr>
          <w:rFonts w:cs="Arial"/>
          <w:b/>
        </w:rPr>
        <w:tab/>
      </w:r>
      <w:r w:rsidR="008F52BC">
        <w:rPr>
          <w:rFonts w:cs="Arial"/>
          <w:b/>
        </w:rPr>
        <w:tab/>
      </w:r>
      <w:r w:rsidR="008F52BC">
        <w:rPr>
          <w:rFonts w:cs="Arial"/>
          <w:b/>
        </w:rPr>
        <w:tab/>
      </w:r>
      <w:r w:rsidR="008F52BC">
        <w:rPr>
          <w:rFonts w:cs="Arial"/>
          <w:b/>
        </w:rPr>
        <w:tab/>
      </w:r>
      <w:r w:rsidR="008F52BC">
        <w:rPr>
          <w:rFonts w:cs="Arial"/>
          <w:b/>
        </w:rPr>
        <w:tab/>
      </w:r>
      <w:r w:rsidR="008F52BC">
        <w:rPr>
          <w:rFonts w:cs="Arial"/>
          <w:b/>
        </w:rPr>
        <w:tab/>
      </w:r>
      <w:r w:rsidR="008F52BC">
        <w:rPr>
          <w:rFonts w:cs="Arial"/>
          <w:b/>
        </w:rPr>
        <w:tab/>
      </w:r>
      <w:r w:rsidR="008F52BC">
        <w:rPr>
          <w:rFonts w:cs="Arial"/>
          <w:b/>
        </w:rPr>
        <w:tab/>
        <w:t xml:space="preserve"> </w:t>
      </w:r>
      <w:r w:rsidR="008F52BC">
        <w:rPr>
          <w:rFonts w:cs="Arial"/>
          <w:b/>
        </w:rPr>
        <w:fldChar w:fldCharType="begin">
          <w:ffData>
            <w:name w:val="Text2"/>
            <w:enabled/>
            <w:calcOnExit w:val="0"/>
            <w:textInput/>
          </w:ffData>
        </w:fldChar>
      </w:r>
      <w:bookmarkStart w:id="17" w:name="Text2"/>
      <w:r w:rsidR="008F52BC">
        <w:rPr>
          <w:rFonts w:cs="Arial"/>
          <w:b/>
        </w:rPr>
        <w:instrText xml:space="preserve"> FORMTEXT </w:instrText>
      </w:r>
      <w:r w:rsidR="008F52BC">
        <w:rPr>
          <w:rFonts w:cs="Arial"/>
          <w:b/>
        </w:rPr>
      </w:r>
      <w:r w:rsidR="008F52BC">
        <w:rPr>
          <w:rFonts w:cs="Arial"/>
          <w:b/>
        </w:rPr>
        <w:fldChar w:fldCharType="separate"/>
      </w:r>
      <w:r w:rsidR="008F52BC">
        <w:rPr>
          <w:rFonts w:cs="Arial"/>
          <w:b/>
          <w:noProof/>
        </w:rPr>
        <w:t> </w:t>
      </w:r>
      <w:r w:rsidR="008F52BC">
        <w:rPr>
          <w:rFonts w:cs="Arial"/>
          <w:b/>
          <w:noProof/>
        </w:rPr>
        <w:t> </w:t>
      </w:r>
      <w:r w:rsidR="008F52BC">
        <w:rPr>
          <w:rFonts w:cs="Arial"/>
          <w:b/>
          <w:noProof/>
        </w:rPr>
        <w:t> </w:t>
      </w:r>
      <w:r w:rsidR="008F52BC">
        <w:rPr>
          <w:rFonts w:cs="Arial"/>
          <w:b/>
          <w:noProof/>
        </w:rPr>
        <w:t> </w:t>
      </w:r>
      <w:r w:rsidR="008F52BC">
        <w:rPr>
          <w:rFonts w:cs="Arial"/>
          <w:b/>
          <w:noProof/>
        </w:rPr>
        <w:t> </w:t>
      </w:r>
      <w:r w:rsidR="008F52BC">
        <w:rPr>
          <w:rFonts w:cs="Arial"/>
          <w:b/>
        </w:rPr>
        <w:fldChar w:fldCharType="end"/>
      </w:r>
      <w:bookmarkEnd w:id="17"/>
      <w:r w:rsidR="008F52BC">
        <w:rPr>
          <w:rFonts w:cs="Arial"/>
          <w:b/>
        </w:rPr>
        <w:t xml:space="preserve">     </w:t>
      </w:r>
    </w:p>
    <w:p w:rsidR="00BE0488" w:rsidRPr="00BE0488" w:rsidRDefault="0034107C" w:rsidP="005F3926">
      <w:pPr>
        <w:autoSpaceDE w:val="0"/>
        <w:autoSpaceDN w:val="0"/>
        <w:adjustRightInd w:val="0"/>
        <w:spacing w:after="0" w:line="240" w:lineRule="auto"/>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0004217F">
        <w:rPr>
          <w:rFonts w:cs="Arial"/>
        </w:rPr>
        <w:tab/>
      </w:r>
    </w:p>
    <w:p w:rsidR="004F2184" w:rsidRDefault="004F2184" w:rsidP="004F2184">
      <w:pPr>
        <w:pStyle w:val="ListParagraph"/>
        <w:ind w:left="360"/>
        <w:rPr>
          <w:sz w:val="24"/>
          <w:szCs w:val="24"/>
        </w:rPr>
      </w:pPr>
      <w:r>
        <w:rPr>
          <w:sz w:val="24"/>
          <w:szCs w:val="24"/>
        </w:rPr>
        <w:t xml:space="preserve">What is the overall </w:t>
      </w:r>
      <w:r w:rsidR="00B37278" w:rsidRPr="002B3D2A">
        <w:rPr>
          <w:sz w:val="24"/>
          <w:szCs w:val="24"/>
        </w:rPr>
        <w:t>team</w:t>
      </w:r>
      <w:r w:rsidR="00B37278">
        <w:rPr>
          <w:sz w:val="24"/>
          <w:szCs w:val="24"/>
        </w:rPr>
        <w:t xml:space="preserve"> </w:t>
      </w:r>
      <w:r w:rsidR="00196E7B">
        <w:rPr>
          <w:sz w:val="24"/>
          <w:szCs w:val="24"/>
        </w:rPr>
        <w:t>rating for Standard 1</w:t>
      </w:r>
      <w:r>
        <w:rPr>
          <w:sz w:val="24"/>
          <w:szCs w:val="24"/>
        </w:rPr>
        <w:t>?</w:t>
      </w:r>
      <w:r w:rsidR="004378BD">
        <w:rPr>
          <w:sz w:val="24"/>
          <w:szCs w:val="24"/>
        </w:rPr>
        <w:t xml:space="preserve">  </w:t>
      </w:r>
      <w:r w:rsidR="004378BD" w:rsidRPr="004378BD">
        <w:rPr>
          <w:rFonts w:ascii="Script MT Bold" w:hAnsi="Script MT Bold"/>
          <w:sz w:val="20"/>
          <w:szCs w:val="24"/>
        </w:rPr>
        <w:t>(Round to the nearest tenth)</w:t>
      </w:r>
      <w:r w:rsidR="008F52BC" w:rsidRPr="004378BD">
        <w:rPr>
          <w:sz w:val="20"/>
          <w:szCs w:val="24"/>
        </w:rPr>
        <w:t xml:space="preserve"> </w:t>
      </w:r>
      <w:r w:rsidR="004378BD">
        <w:rPr>
          <w:sz w:val="20"/>
          <w:szCs w:val="24"/>
        </w:rPr>
        <w:t xml:space="preserve">  </w:t>
      </w:r>
      <w:r w:rsidR="00196E7B">
        <w:rPr>
          <w:sz w:val="20"/>
          <w:szCs w:val="24"/>
        </w:rPr>
        <w:t xml:space="preserve">            </w:t>
      </w:r>
      <w:r w:rsidR="004378BD">
        <w:rPr>
          <w:sz w:val="20"/>
          <w:szCs w:val="24"/>
        </w:rPr>
        <w:t xml:space="preserve">      </w:t>
      </w:r>
      <w:r w:rsidR="008C18A1">
        <w:rPr>
          <w:sz w:val="20"/>
          <w:szCs w:val="24"/>
        </w:rPr>
        <w:t xml:space="preserve">        </w:t>
      </w:r>
      <w:r w:rsidR="004378BD">
        <w:rPr>
          <w:sz w:val="20"/>
          <w:szCs w:val="24"/>
        </w:rPr>
        <w:t xml:space="preserve">  </w:t>
      </w:r>
      <w:r w:rsidR="008F52BC" w:rsidRPr="004378BD">
        <w:rPr>
          <w:sz w:val="20"/>
          <w:szCs w:val="24"/>
        </w:rPr>
        <w:t xml:space="preserve"> </w:t>
      </w:r>
      <w:r w:rsidR="008F52BC" w:rsidRPr="00A154B2">
        <w:rPr>
          <w:b/>
          <w:sz w:val="24"/>
          <w:szCs w:val="24"/>
        </w:rPr>
        <w:fldChar w:fldCharType="begin">
          <w:ffData>
            <w:name w:val="Text1"/>
            <w:enabled/>
            <w:calcOnExit w:val="0"/>
            <w:textInput/>
          </w:ffData>
        </w:fldChar>
      </w:r>
      <w:bookmarkStart w:id="18" w:name="Text1"/>
      <w:r w:rsidR="008F52BC" w:rsidRPr="00A154B2">
        <w:rPr>
          <w:b/>
          <w:sz w:val="24"/>
          <w:szCs w:val="24"/>
        </w:rPr>
        <w:instrText xml:space="preserve"> FORMTEXT </w:instrText>
      </w:r>
      <w:r w:rsidR="008F52BC" w:rsidRPr="00A154B2">
        <w:rPr>
          <w:b/>
          <w:sz w:val="24"/>
          <w:szCs w:val="24"/>
        </w:rPr>
      </w:r>
      <w:r w:rsidR="008F52BC" w:rsidRPr="00A154B2">
        <w:rPr>
          <w:b/>
          <w:sz w:val="24"/>
          <w:szCs w:val="24"/>
        </w:rPr>
        <w:fldChar w:fldCharType="separate"/>
      </w:r>
      <w:r w:rsidR="008F52BC" w:rsidRPr="00A154B2">
        <w:rPr>
          <w:b/>
          <w:noProof/>
          <w:sz w:val="24"/>
          <w:szCs w:val="24"/>
        </w:rPr>
        <w:t> </w:t>
      </w:r>
      <w:r w:rsidR="008F52BC" w:rsidRPr="00A154B2">
        <w:rPr>
          <w:b/>
          <w:noProof/>
          <w:sz w:val="24"/>
          <w:szCs w:val="24"/>
        </w:rPr>
        <w:t> </w:t>
      </w:r>
      <w:r w:rsidR="008F52BC" w:rsidRPr="00A154B2">
        <w:rPr>
          <w:b/>
          <w:noProof/>
          <w:sz w:val="24"/>
          <w:szCs w:val="24"/>
        </w:rPr>
        <w:t> </w:t>
      </w:r>
      <w:r w:rsidR="008F52BC" w:rsidRPr="00A154B2">
        <w:rPr>
          <w:b/>
          <w:noProof/>
          <w:sz w:val="24"/>
          <w:szCs w:val="24"/>
        </w:rPr>
        <w:t> </w:t>
      </w:r>
      <w:r w:rsidR="008F52BC" w:rsidRPr="00A154B2">
        <w:rPr>
          <w:b/>
          <w:noProof/>
          <w:sz w:val="24"/>
          <w:szCs w:val="24"/>
        </w:rPr>
        <w:t> </w:t>
      </w:r>
      <w:r w:rsidR="008F52BC" w:rsidRPr="00A154B2">
        <w:rPr>
          <w:b/>
          <w:sz w:val="24"/>
          <w:szCs w:val="24"/>
        </w:rPr>
        <w:fldChar w:fldCharType="end"/>
      </w:r>
      <w:bookmarkEnd w:id="18"/>
    </w:p>
    <w:p w:rsidR="004F2184" w:rsidRDefault="004F2184" w:rsidP="004F2184">
      <w:pPr>
        <w:pStyle w:val="ListParagraph"/>
        <w:rPr>
          <w:sz w:val="24"/>
          <w:szCs w:val="24"/>
        </w:rPr>
      </w:pPr>
    </w:p>
    <w:p w:rsidR="00C05301" w:rsidRDefault="0078031B" w:rsidP="004F2184">
      <w:pPr>
        <w:pStyle w:val="ListParagraph"/>
        <w:ind w:left="360"/>
        <w:rPr>
          <w:sz w:val="24"/>
          <w:szCs w:val="24"/>
        </w:rPr>
      </w:pPr>
      <w:r w:rsidRPr="00347E57">
        <w:rPr>
          <w:sz w:val="24"/>
          <w:szCs w:val="24"/>
        </w:rPr>
        <w:t>Based on your findings what are the strengths of the school in this area?</w:t>
      </w:r>
    </w:p>
    <w:p w:rsidR="00745AB3" w:rsidRPr="00347E57" w:rsidRDefault="00745AB3" w:rsidP="00BD58AA">
      <w:pPr>
        <w:pStyle w:val="ListParagraph"/>
        <w:numPr>
          <w:ilvl w:val="0"/>
          <w:numId w:val="9"/>
        </w:numPr>
        <w:spacing w:after="0"/>
        <w:rPr>
          <w:sz w:val="24"/>
          <w:szCs w:val="24"/>
        </w:rPr>
      </w:pPr>
    </w:p>
    <w:p w:rsidR="001D524F" w:rsidRPr="00347E57" w:rsidRDefault="001D524F" w:rsidP="004F2184">
      <w:pPr>
        <w:pStyle w:val="ListParagraph"/>
        <w:rPr>
          <w:sz w:val="24"/>
          <w:szCs w:val="24"/>
        </w:rPr>
      </w:pPr>
    </w:p>
    <w:p w:rsidR="001D524F" w:rsidRPr="008B0A03" w:rsidRDefault="008978EA" w:rsidP="008B0A03">
      <w:pPr>
        <w:spacing w:after="0"/>
        <w:rPr>
          <w:b/>
          <w:sz w:val="24"/>
          <w:szCs w:val="24"/>
        </w:rPr>
      </w:pPr>
      <w:r w:rsidRPr="008B0A03">
        <w:rPr>
          <w:sz w:val="24"/>
          <w:szCs w:val="24"/>
        </w:rPr>
        <w:t>Based on the team</w:t>
      </w:r>
      <w:r w:rsidR="001329C8" w:rsidRPr="008B0A03">
        <w:rPr>
          <w:sz w:val="24"/>
          <w:szCs w:val="24"/>
        </w:rPr>
        <w:t xml:space="preserve"> findings the following</w:t>
      </w:r>
      <w:r w:rsidRPr="008B0A03">
        <w:rPr>
          <w:sz w:val="24"/>
          <w:szCs w:val="24"/>
        </w:rPr>
        <w:t xml:space="preserve"> additional concerns</w:t>
      </w:r>
      <w:r w:rsidR="001329C8" w:rsidRPr="008B0A03">
        <w:rPr>
          <w:sz w:val="24"/>
          <w:szCs w:val="24"/>
        </w:rPr>
        <w:t xml:space="preserve"> and recommendations </w:t>
      </w:r>
      <w:r w:rsidR="00D44D9B" w:rsidRPr="008B0A03">
        <w:rPr>
          <w:sz w:val="24"/>
          <w:szCs w:val="24"/>
        </w:rPr>
        <w:t>not addressed by the school in the self-study process</w:t>
      </w:r>
      <w:r w:rsidR="001329C8" w:rsidRPr="008B0A03">
        <w:rPr>
          <w:sz w:val="24"/>
          <w:szCs w:val="24"/>
        </w:rPr>
        <w:t xml:space="preserve"> must be included in the </w:t>
      </w:r>
      <w:r w:rsidR="001329C8" w:rsidRPr="008B0A03">
        <w:rPr>
          <w:b/>
          <w:sz w:val="24"/>
          <w:szCs w:val="24"/>
        </w:rPr>
        <w:t>School Action Plan.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2148"/>
        <w:gridCol w:w="3441"/>
        <w:gridCol w:w="3690"/>
      </w:tblGrid>
      <w:tr w:rsidR="003E44FE" w:rsidRPr="005C01C6" w:rsidTr="005C01C6">
        <w:tc>
          <w:tcPr>
            <w:tcW w:w="549" w:type="dxa"/>
            <w:shd w:val="clear" w:color="auto" w:fill="auto"/>
            <w:vAlign w:val="center"/>
          </w:tcPr>
          <w:p w:rsidR="003E44FE" w:rsidRDefault="003E44FE" w:rsidP="005C01C6">
            <w:pPr>
              <w:jc w:val="center"/>
            </w:pPr>
            <w:r>
              <w:t>#</w:t>
            </w:r>
          </w:p>
        </w:tc>
        <w:tc>
          <w:tcPr>
            <w:tcW w:w="2148" w:type="dxa"/>
            <w:shd w:val="clear" w:color="auto" w:fill="auto"/>
          </w:tcPr>
          <w:p w:rsidR="003E44FE" w:rsidRPr="005C01C6" w:rsidRDefault="003E44FE" w:rsidP="005C01C6">
            <w:pPr>
              <w:jc w:val="center"/>
              <w:rPr>
                <w:rFonts w:ascii="Arial Rounded MT Bold" w:hAnsi="Arial Rounded MT Bold"/>
                <w:b/>
              </w:rPr>
            </w:pPr>
            <w:r w:rsidRPr="005C01C6">
              <w:rPr>
                <w:rFonts w:ascii="Arial Rounded MT Bold" w:hAnsi="Arial Rounded MT Bold"/>
                <w:b/>
              </w:rPr>
              <w:t>General Indicator</w:t>
            </w:r>
          </w:p>
        </w:tc>
        <w:tc>
          <w:tcPr>
            <w:tcW w:w="3441" w:type="dxa"/>
            <w:shd w:val="clear" w:color="auto" w:fill="auto"/>
          </w:tcPr>
          <w:p w:rsidR="003E44FE" w:rsidRPr="005C01C6" w:rsidRDefault="003E44FE" w:rsidP="005C01C6">
            <w:pPr>
              <w:jc w:val="center"/>
              <w:rPr>
                <w:rFonts w:ascii="Arial Rounded MT Bold" w:hAnsi="Arial Rounded MT Bold"/>
                <w:b/>
              </w:rPr>
            </w:pPr>
            <w:r w:rsidRPr="005C01C6">
              <w:rPr>
                <w:rFonts w:ascii="Arial Rounded MT Bold" w:hAnsi="Arial Rounded MT Bold"/>
                <w:b/>
              </w:rPr>
              <w:t>Team Concern</w:t>
            </w:r>
          </w:p>
        </w:tc>
        <w:tc>
          <w:tcPr>
            <w:tcW w:w="3690" w:type="dxa"/>
            <w:shd w:val="clear" w:color="auto" w:fill="auto"/>
          </w:tcPr>
          <w:p w:rsidR="003E44FE" w:rsidRPr="005C01C6" w:rsidRDefault="003E44FE" w:rsidP="005C01C6">
            <w:pPr>
              <w:jc w:val="center"/>
              <w:rPr>
                <w:rFonts w:ascii="Arial Rounded MT Bold" w:hAnsi="Arial Rounded MT Bold"/>
                <w:b/>
              </w:rPr>
            </w:pPr>
            <w:r w:rsidRPr="005C01C6">
              <w:rPr>
                <w:rFonts w:ascii="Arial Rounded MT Bold" w:hAnsi="Arial Rounded MT Bold"/>
                <w:b/>
              </w:rPr>
              <w:t>Team Recommendation</w:t>
            </w:r>
          </w:p>
        </w:tc>
      </w:tr>
      <w:tr w:rsidR="003E44FE" w:rsidRPr="005C01C6" w:rsidTr="005C01C6">
        <w:tc>
          <w:tcPr>
            <w:tcW w:w="549" w:type="dxa"/>
            <w:shd w:val="clear" w:color="auto" w:fill="auto"/>
            <w:vAlign w:val="center"/>
          </w:tcPr>
          <w:p w:rsidR="003E44FE" w:rsidRPr="005C01C6" w:rsidRDefault="003E44FE" w:rsidP="005C01C6">
            <w:pPr>
              <w:jc w:val="center"/>
              <w:rPr>
                <w:rFonts w:ascii="Times New Roman" w:hAnsi="Times New Roman"/>
              </w:rPr>
            </w:pPr>
          </w:p>
        </w:tc>
        <w:tc>
          <w:tcPr>
            <w:tcW w:w="2148" w:type="dxa"/>
            <w:shd w:val="clear" w:color="auto" w:fill="auto"/>
          </w:tcPr>
          <w:p w:rsidR="003E44FE" w:rsidRPr="005C01C6" w:rsidRDefault="003E44FE" w:rsidP="008C18A1">
            <w:pPr>
              <w:spacing w:after="0"/>
              <w:rPr>
                <w:rFonts w:ascii="Times New Roman" w:hAnsi="Times New Roman"/>
              </w:rPr>
            </w:pPr>
          </w:p>
        </w:tc>
        <w:tc>
          <w:tcPr>
            <w:tcW w:w="3441" w:type="dxa"/>
            <w:shd w:val="clear" w:color="auto" w:fill="auto"/>
          </w:tcPr>
          <w:p w:rsidR="003E44FE" w:rsidRPr="005C01C6" w:rsidRDefault="003E44FE" w:rsidP="008C18A1">
            <w:pPr>
              <w:spacing w:after="0"/>
              <w:rPr>
                <w:rFonts w:ascii="Times New Roman" w:hAnsi="Times New Roman"/>
              </w:rPr>
            </w:pPr>
          </w:p>
        </w:tc>
        <w:tc>
          <w:tcPr>
            <w:tcW w:w="3690" w:type="dxa"/>
            <w:shd w:val="clear" w:color="auto" w:fill="auto"/>
          </w:tcPr>
          <w:p w:rsidR="003E44FE" w:rsidRPr="008C18A1" w:rsidRDefault="003E44FE" w:rsidP="008C18A1">
            <w:pPr>
              <w:spacing w:after="0"/>
              <w:rPr>
                <w:rFonts w:ascii="Times New Roman" w:hAnsi="Times New Roman"/>
              </w:rPr>
            </w:pPr>
          </w:p>
        </w:tc>
      </w:tr>
    </w:tbl>
    <w:p w:rsidR="00237177" w:rsidRDefault="00237177" w:rsidP="004F2184">
      <w:pPr>
        <w:pStyle w:val="ListParagraph"/>
        <w:spacing w:after="0"/>
        <w:ind w:left="360"/>
        <w:rPr>
          <w:sz w:val="24"/>
          <w:szCs w:val="24"/>
        </w:rPr>
      </w:pPr>
    </w:p>
    <w:p w:rsidR="003E44FE" w:rsidRDefault="003E44FE" w:rsidP="004F2184">
      <w:pPr>
        <w:pStyle w:val="ListParagraph"/>
        <w:spacing w:after="0"/>
        <w:ind w:left="360"/>
        <w:rPr>
          <w:sz w:val="24"/>
          <w:szCs w:val="24"/>
        </w:rPr>
      </w:pPr>
    </w:p>
    <w:p w:rsidR="003E44FE" w:rsidRDefault="003E44FE" w:rsidP="004F2184">
      <w:pPr>
        <w:pStyle w:val="ListParagraph"/>
        <w:spacing w:after="0"/>
        <w:ind w:left="360"/>
        <w:rPr>
          <w:sz w:val="24"/>
          <w:szCs w:val="24"/>
        </w:rPr>
      </w:pPr>
    </w:p>
    <w:p w:rsidR="001329C8" w:rsidRPr="00347E57" w:rsidRDefault="001329C8" w:rsidP="00237177">
      <w:pPr>
        <w:pStyle w:val="ListParagraph"/>
        <w:spacing w:after="0"/>
        <w:ind w:left="0"/>
        <w:rPr>
          <w:sz w:val="24"/>
          <w:szCs w:val="24"/>
        </w:rPr>
      </w:pPr>
    </w:p>
    <w:p w:rsidR="00591510" w:rsidRDefault="00591510" w:rsidP="00C05301">
      <w:pPr>
        <w:rPr>
          <w:sz w:val="24"/>
          <w:szCs w:val="24"/>
        </w:rPr>
      </w:pPr>
    </w:p>
    <w:p w:rsidR="00591510" w:rsidRPr="005B1639" w:rsidRDefault="00D85939" w:rsidP="00591510">
      <w:pPr>
        <w:spacing w:after="120"/>
        <w:rPr>
          <w:b/>
          <w:sz w:val="32"/>
          <w:szCs w:val="28"/>
        </w:rPr>
      </w:pPr>
      <w:r>
        <w:rPr>
          <w:b/>
          <w:sz w:val="28"/>
          <w:szCs w:val="28"/>
        </w:rPr>
        <w:br w:type="page"/>
      </w:r>
      <w:r w:rsidR="00591510" w:rsidRPr="005B1639">
        <w:rPr>
          <w:b/>
          <w:sz w:val="32"/>
          <w:szCs w:val="28"/>
        </w:rPr>
        <w:lastRenderedPageBreak/>
        <w:t>Standard 2: Relationships</w:t>
      </w:r>
    </w:p>
    <w:p w:rsidR="00AA0583" w:rsidRPr="00E73D1E" w:rsidRDefault="00AA0583" w:rsidP="00AA0583">
      <w:pPr>
        <w:pStyle w:val="Normal10"/>
        <w:rPr>
          <w:rFonts w:ascii="Calibri" w:hAnsi="Calibri"/>
          <w:b/>
          <w:color w:val="4F6228"/>
          <w:sz w:val="28"/>
          <w:szCs w:val="28"/>
        </w:rPr>
      </w:pPr>
      <w:r w:rsidRPr="00E73D1E">
        <w:rPr>
          <w:rFonts w:ascii="Calibri" w:hAnsi="Calibri"/>
          <w:b/>
          <w:color w:val="4F6228"/>
          <w:sz w:val="28"/>
          <w:szCs w:val="28"/>
        </w:rPr>
        <w:t>Overview</w:t>
      </w:r>
      <w:r w:rsidR="00F24704">
        <w:rPr>
          <w:rFonts w:ascii="Calibri" w:hAnsi="Calibri"/>
          <w:b/>
          <w:color w:val="4F6228"/>
          <w:sz w:val="28"/>
          <w:szCs w:val="28"/>
        </w:rPr>
        <w:t xml:space="preserve"> Standard</w:t>
      </w:r>
      <w:r>
        <w:rPr>
          <w:rFonts w:ascii="Calibri" w:hAnsi="Calibri"/>
          <w:b/>
          <w:color w:val="4F6228"/>
          <w:sz w:val="28"/>
          <w:szCs w:val="28"/>
        </w:rPr>
        <w:t xml:space="preserve"> 2A</w:t>
      </w:r>
    </w:p>
    <w:p w:rsidR="00AA0583" w:rsidRPr="00E73D1E" w:rsidRDefault="00AA0583" w:rsidP="00AA0583">
      <w:pPr>
        <w:pStyle w:val="Normal10"/>
        <w:rPr>
          <w:rFonts w:ascii="Calibri" w:hAnsi="Calibri"/>
        </w:rPr>
      </w:pPr>
      <w:r w:rsidRPr="00E73D1E">
        <w:rPr>
          <w:rFonts w:ascii="Calibri" w:hAnsi="Calibri"/>
        </w:rPr>
        <w:t xml:space="preserve">The Lutheran school has a special relationship with its operating congregation(s). </w:t>
      </w:r>
      <w:r>
        <w:rPr>
          <w:rFonts w:ascii="Calibri" w:hAnsi="Calibri"/>
        </w:rPr>
        <w:t xml:space="preserve"> </w:t>
      </w:r>
      <w:r w:rsidRPr="00E73D1E">
        <w:rPr>
          <w:rFonts w:ascii="Calibri" w:hAnsi="Calibri"/>
        </w:rPr>
        <w:t xml:space="preserve">The school concerns itself with the ministry of the whole church in order to fulfill its purpose as a Lutheran school. </w:t>
      </w:r>
      <w:r>
        <w:rPr>
          <w:rFonts w:ascii="Calibri" w:hAnsi="Calibri"/>
        </w:rPr>
        <w:t xml:space="preserve"> </w:t>
      </w:r>
      <w:r w:rsidRPr="00E73D1E">
        <w:rPr>
          <w:rFonts w:ascii="Calibri" w:hAnsi="Calibri"/>
        </w:rPr>
        <w:t>To do this, the school seeks opportunities to enhance relationships with the local congregation(s), its district and the national church body.</w:t>
      </w:r>
    </w:p>
    <w:p w:rsidR="00AA0583" w:rsidRDefault="00AA0583" w:rsidP="00AA0583">
      <w:pPr>
        <w:spacing w:after="0"/>
        <w:rPr>
          <w:i/>
        </w:rPr>
      </w:pPr>
    </w:p>
    <w:p w:rsidR="00AA0583" w:rsidRPr="00E73D1E" w:rsidRDefault="00AA0583" w:rsidP="00AA0583">
      <w:pPr>
        <w:pStyle w:val="NoSpacing"/>
        <w:spacing w:line="276" w:lineRule="auto"/>
        <w:rPr>
          <w:b/>
          <w:sz w:val="28"/>
          <w:szCs w:val="28"/>
        </w:rPr>
      </w:pPr>
      <w:r w:rsidRPr="00E73D1E">
        <w:rPr>
          <w:b/>
          <w:color w:val="4F6228"/>
          <w:sz w:val="28"/>
          <w:szCs w:val="28"/>
        </w:rPr>
        <w:t>Overview</w:t>
      </w:r>
      <w:r w:rsidR="00F24704">
        <w:rPr>
          <w:b/>
          <w:color w:val="4F6228"/>
          <w:sz w:val="28"/>
          <w:szCs w:val="28"/>
        </w:rPr>
        <w:t xml:space="preserve"> Standard 2B</w:t>
      </w:r>
    </w:p>
    <w:p w:rsidR="00AA0583" w:rsidRPr="00E73D1E" w:rsidRDefault="00AA0583" w:rsidP="00AA0583">
      <w:pPr>
        <w:pStyle w:val="NoSpacing"/>
        <w:spacing w:line="276" w:lineRule="auto"/>
      </w:pPr>
      <w:r w:rsidRPr="00E73D1E">
        <w:t>The Lutheran school seeks to serve the community (the area</w:t>
      </w:r>
      <w:r>
        <w:t xml:space="preserve"> in which the school is located) by </w:t>
      </w:r>
      <w:r w:rsidRPr="00E73D1E">
        <w:t>enlisting and involving community participation. The school must be sensitive to local and state requirements and culture if it is to effectively relate to its community.</w:t>
      </w:r>
    </w:p>
    <w:p w:rsidR="00AA0583" w:rsidRDefault="00AA0583" w:rsidP="00AA0583">
      <w:pPr>
        <w:spacing w:after="0"/>
        <w:rPr>
          <w:i/>
        </w:rPr>
      </w:pPr>
    </w:p>
    <w:p w:rsidR="00F24704" w:rsidRPr="00E73D1E" w:rsidRDefault="00F24704" w:rsidP="00F24704">
      <w:pPr>
        <w:pStyle w:val="NoSpacing"/>
        <w:spacing w:line="276" w:lineRule="auto"/>
        <w:rPr>
          <w:b/>
          <w:sz w:val="20"/>
        </w:rPr>
      </w:pPr>
      <w:r w:rsidRPr="00E73D1E">
        <w:rPr>
          <w:b/>
          <w:color w:val="4F6228"/>
          <w:sz w:val="28"/>
        </w:rPr>
        <w:t>Overview</w:t>
      </w:r>
      <w:r>
        <w:rPr>
          <w:b/>
          <w:color w:val="4F6228"/>
          <w:sz w:val="28"/>
        </w:rPr>
        <w:t xml:space="preserve"> Standard 2C</w:t>
      </w:r>
    </w:p>
    <w:p w:rsidR="00F24704" w:rsidRPr="00E73D1E" w:rsidRDefault="00F24704" w:rsidP="00F24704">
      <w:pPr>
        <w:pStyle w:val="NoSpacing"/>
        <w:spacing w:line="276" w:lineRule="auto"/>
      </w:pPr>
      <w:r w:rsidRPr="00E73D1E">
        <w:t>The Lutheran school is more than an assembly of people.</w:t>
      </w:r>
      <w:r>
        <w:t xml:space="preserve"> </w:t>
      </w:r>
      <w:r w:rsidRPr="00E73D1E">
        <w:t xml:space="preserve"> It is a community of people, redeemed by God through Jesus Christ, in which all members are affirmed because of their forgiveness through Him. </w:t>
      </w:r>
      <w:r>
        <w:t xml:space="preserve"> </w:t>
      </w:r>
      <w:r w:rsidRPr="00E73D1E">
        <w:t xml:space="preserve">Christ’s love motivates us to develop an atmosphere in which each member of the community may experience his or her individuality and contribute to the community. </w:t>
      </w:r>
      <w:r>
        <w:t xml:space="preserve"> </w:t>
      </w:r>
      <w:r w:rsidRPr="00E73D1E">
        <w:t>Members of this community recognize, value</w:t>
      </w:r>
      <w:r>
        <w:t>,</w:t>
      </w:r>
      <w:r w:rsidRPr="00E73D1E">
        <w:t xml:space="preserve"> and respect the needs of others for acceptance, love, correction, approval</w:t>
      </w:r>
      <w:r>
        <w:t>,</w:t>
      </w:r>
      <w:r w:rsidRPr="00E73D1E">
        <w:t xml:space="preserve"> and attention. </w:t>
      </w:r>
      <w:r>
        <w:t xml:space="preserve"> </w:t>
      </w:r>
      <w:r w:rsidRPr="00E73D1E">
        <w:t>All activities within the school, therefore, help to design, create</w:t>
      </w:r>
      <w:r>
        <w:t>,</w:t>
      </w:r>
      <w:r w:rsidRPr="00E73D1E">
        <w:t xml:space="preserve"> and foster this climate.</w:t>
      </w:r>
    </w:p>
    <w:p w:rsidR="00F24704" w:rsidRDefault="00F24704" w:rsidP="00AA0583">
      <w:pPr>
        <w:spacing w:after="0"/>
        <w:rPr>
          <w:i/>
        </w:rPr>
      </w:pPr>
    </w:p>
    <w:p w:rsidR="003B0C3C" w:rsidRDefault="003B0C3C" w:rsidP="003B0C3C">
      <w:r>
        <w:rPr>
          <w:rFonts w:cs="Arial"/>
        </w:rPr>
        <w:t>Does the school comply with Required Indicators for Standard 2</w:t>
      </w:r>
      <w:r w:rsidRPr="00347E57">
        <w:rPr>
          <w:rFonts w:cs="Arial"/>
        </w:rPr>
        <w:t>?</w:t>
      </w:r>
      <w:r>
        <w:rPr>
          <w:rFonts w:cs="Arial"/>
        </w:rPr>
        <w:t xml:space="preserve">  </w:t>
      </w:r>
      <w:sdt>
        <w:sdtPr>
          <w:rPr>
            <w:rFonts w:cs="Arial"/>
          </w:rPr>
          <w:alias w:val="Choose YES / NO"/>
          <w:tag w:val="Choose YES / NO"/>
          <w:id w:val="-2003121314"/>
          <w:placeholder>
            <w:docPart w:val="294450CF8F124BE18CA8308F2CFD846E"/>
          </w:placeholder>
          <w:showingPlcHdr/>
          <w:dropDownList>
            <w:listItem w:value="Choose an item."/>
            <w:listItem w:displayText="YES" w:value="YES"/>
            <w:listItem w:displayText="NO" w:value="NO"/>
          </w:dropDownList>
        </w:sdtPr>
        <w:sdtEndPr/>
        <w:sdtContent>
          <w:r w:rsidRPr="00745AB3">
            <w:rPr>
              <w:rStyle w:val="PlaceholderText"/>
              <w:rFonts w:ascii="Arial Rounded MT Bold" w:hAnsi="Arial Rounded MT Bold"/>
              <w:b/>
              <w:sz w:val="28"/>
            </w:rPr>
            <w:t>Choose an item.</w:t>
          </w:r>
        </w:sdtContent>
      </w:sdt>
    </w:p>
    <w:p w:rsidR="003B0C3C" w:rsidRPr="003B0C3C" w:rsidRDefault="003B0C3C" w:rsidP="003B0C3C">
      <w:pPr>
        <w:rPr>
          <w:b/>
          <w:sz w:val="28"/>
        </w:rPr>
      </w:pPr>
      <w:r w:rsidRPr="00684CF4">
        <w:rPr>
          <w:rFonts w:cs="Arial"/>
          <w:b/>
          <w:sz w:val="28"/>
          <w:u w:val="single"/>
        </w:rPr>
        <w:t>Required Indicator(s)</w:t>
      </w:r>
      <w:r w:rsidRPr="00684CF4">
        <w:rPr>
          <w:rFonts w:cs="Arial"/>
          <w:b/>
          <w:sz w:val="28"/>
        </w:rPr>
        <w:t>:</w:t>
      </w:r>
    </w:p>
    <w:p w:rsidR="003B0C3C" w:rsidRPr="00346B76" w:rsidRDefault="003B0C3C" w:rsidP="003B0C3C">
      <w:pPr>
        <w:pStyle w:val="ListParagraph"/>
        <w:autoSpaceDE w:val="0"/>
        <w:autoSpaceDN w:val="0"/>
        <w:adjustRightInd w:val="0"/>
        <w:spacing w:after="0" w:line="240" w:lineRule="auto"/>
        <w:ind w:left="0"/>
        <w:rPr>
          <w:rFonts w:cs="Arial"/>
          <w:b/>
        </w:rPr>
      </w:pPr>
      <w:r w:rsidRPr="00346B76">
        <w:rPr>
          <w:rFonts w:cs="Arial"/>
          <w:b/>
        </w:rPr>
        <w:t xml:space="preserve">2A:01 </w:t>
      </w:r>
      <w:proofErr w:type="gramStart"/>
      <w:r w:rsidRPr="00346B76">
        <w:rPr>
          <w:rFonts w:cs="Arial"/>
          <w:b/>
        </w:rPr>
        <w:t>The</w:t>
      </w:r>
      <w:proofErr w:type="gramEnd"/>
      <w:r w:rsidRPr="00346B76">
        <w:rPr>
          <w:rFonts w:cs="Arial"/>
          <w:b/>
        </w:rPr>
        <w:t xml:space="preserve"> school is operated by one or more congregations of The Lutheran Church – Missouri Synod or maintains an active RSO status with the Synod.</w:t>
      </w:r>
    </w:p>
    <w:p w:rsidR="003B0C3C" w:rsidRPr="00346B76" w:rsidRDefault="003B0C3C" w:rsidP="003B0C3C">
      <w:pPr>
        <w:pStyle w:val="ListParagraph"/>
        <w:autoSpaceDE w:val="0"/>
        <w:autoSpaceDN w:val="0"/>
        <w:adjustRightInd w:val="0"/>
        <w:spacing w:after="0" w:line="240" w:lineRule="auto"/>
        <w:ind w:left="0"/>
        <w:rPr>
          <w:rFonts w:cs="Arial"/>
          <w:b/>
        </w:rPr>
      </w:pPr>
    </w:p>
    <w:p w:rsidR="003B0C3C" w:rsidRPr="00346B76" w:rsidRDefault="00A518C9" w:rsidP="003B0C3C">
      <w:pPr>
        <w:pStyle w:val="ListParagraph"/>
        <w:autoSpaceDE w:val="0"/>
        <w:autoSpaceDN w:val="0"/>
        <w:adjustRightInd w:val="0"/>
        <w:spacing w:after="0" w:line="240" w:lineRule="auto"/>
        <w:ind w:left="0"/>
        <w:rPr>
          <w:rFonts w:cs="Arial"/>
          <w:b/>
        </w:rPr>
      </w:pPr>
      <w:r>
        <w:rPr>
          <w:rFonts w:cs="Arial"/>
          <w:b/>
        </w:rPr>
        <w:t>2B:01</w:t>
      </w:r>
      <w:r w:rsidR="003B0C3C" w:rsidRPr="00346B76">
        <w:rPr>
          <w:rFonts w:cs="Arial"/>
          <w:b/>
        </w:rPr>
        <w:t xml:space="preserve"> A statement of nondiscrimination is evident in school printed material and assures that students are admitted without regard to race, color or national origin.</w:t>
      </w:r>
    </w:p>
    <w:p w:rsidR="003B0C3C" w:rsidRDefault="003B0C3C" w:rsidP="003B0C3C">
      <w:pPr>
        <w:pStyle w:val="ListParagraph"/>
        <w:autoSpaceDE w:val="0"/>
        <w:autoSpaceDN w:val="0"/>
        <w:adjustRightInd w:val="0"/>
        <w:spacing w:after="0" w:line="240" w:lineRule="auto"/>
        <w:ind w:left="0"/>
        <w:rPr>
          <w:rFonts w:cs="Arial"/>
        </w:rPr>
      </w:pPr>
    </w:p>
    <w:p w:rsidR="003B0C3C" w:rsidRPr="00346B76" w:rsidRDefault="00B06803" w:rsidP="003B0C3C">
      <w:pPr>
        <w:pStyle w:val="ListParagraph"/>
        <w:autoSpaceDE w:val="0"/>
        <w:autoSpaceDN w:val="0"/>
        <w:adjustRightInd w:val="0"/>
        <w:spacing w:after="0" w:line="240" w:lineRule="auto"/>
        <w:ind w:left="0"/>
        <w:rPr>
          <w:rFonts w:cs="Arial"/>
          <w:b/>
        </w:rPr>
      </w:pPr>
      <w:r>
        <w:rPr>
          <w:rFonts w:cs="Arial"/>
          <w:b/>
        </w:rPr>
        <w:t>2C:01</w:t>
      </w:r>
      <w:r w:rsidR="003B0C3C" w:rsidRPr="00346B76">
        <w:rPr>
          <w:rFonts w:cs="Arial"/>
          <w:b/>
        </w:rPr>
        <w:t xml:space="preserve"> </w:t>
      </w:r>
      <w:proofErr w:type="gramStart"/>
      <w:r w:rsidR="003B0C3C" w:rsidRPr="00346B76">
        <w:rPr>
          <w:rFonts w:cs="Arial"/>
          <w:b/>
        </w:rPr>
        <w:t>The</w:t>
      </w:r>
      <w:proofErr w:type="gramEnd"/>
      <w:r w:rsidR="003B0C3C" w:rsidRPr="00346B76">
        <w:rPr>
          <w:rFonts w:cs="Arial"/>
          <w:b/>
        </w:rPr>
        <w:t xml:space="preserve"> climate of the school flows from and supports the school’s purpose.</w:t>
      </w:r>
    </w:p>
    <w:p w:rsidR="003B0C3C" w:rsidRPr="003B0C3C" w:rsidRDefault="003B0C3C" w:rsidP="003B0C3C">
      <w:pPr>
        <w:autoSpaceDE w:val="0"/>
        <w:autoSpaceDN w:val="0"/>
        <w:adjustRightInd w:val="0"/>
        <w:spacing w:after="0" w:line="240" w:lineRule="auto"/>
        <w:rPr>
          <w:rFonts w:cs="Arial"/>
          <w:b/>
        </w:rPr>
      </w:pPr>
    </w:p>
    <w:p w:rsidR="003B0C3C" w:rsidRPr="00346B76" w:rsidRDefault="003B0C3C" w:rsidP="003B0C3C">
      <w:pPr>
        <w:autoSpaceDE w:val="0"/>
        <w:autoSpaceDN w:val="0"/>
        <w:adjustRightInd w:val="0"/>
        <w:spacing w:after="0" w:line="240" w:lineRule="auto"/>
        <w:rPr>
          <w:rFonts w:cs="Arial"/>
          <w:b/>
        </w:rPr>
      </w:pPr>
    </w:p>
    <w:p w:rsidR="003B0C3C" w:rsidRPr="0034107C" w:rsidRDefault="003B0C3C" w:rsidP="003B0C3C">
      <w:pPr>
        <w:pStyle w:val="ListParagraph"/>
        <w:autoSpaceDE w:val="0"/>
        <w:autoSpaceDN w:val="0"/>
        <w:adjustRightInd w:val="0"/>
        <w:spacing w:after="0" w:line="240" w:lineRule="auto"/>
        <w:ind w:left="0"/>
        <w:rPr>
          <w:rFonts w:cs="Arial"/>
          <w:highlight w:val="cyan"/>
        </w:rPr>
      </w:pPr>
      <w:r w:rsidRPr="00347E57">
        <w:rPr>
          <w:rFonts w:cs="Arial"/>
        </w:rPr>
        <w:t>Are</w:t>
      </w:r>
      <w:r>
        <w:rPr>
          <w:rFonts w:cs="Arial"/>
        </w:rPr>
        <w:t xml:space="preserve"> required evidentiary pieces for Standard 2 attached</w:t>
      </w:r>
      <w:r w:rsidRPr="00347E57">
        <w:rPr>
          <w:rFonts w:cs="Arial"/>
        </w:rPr>
        <w:t>?</w:t>
      </w:r>
      <w:r>
        <w:rPr>
          <w:rFonts w:cs="Arial"/>
        </w:rPr>
        <w:t xml:space="preserve">   </w:t>
      </w:r>
      <w:sdt>
        <w:sdtPr>
          <w:rPr>
            <w:rFonts w:cs="Arial"/>
          </w:rPr>
          <w:alias w:val="Choose YES / NO"/>
          <w:tag w:val="Choose YES / NO"/>
          <w:id w:val="758340550"/>
          <w:placeholder>
            <w:docPart w:val="AED2C0CD91D54FD4BFFE5C2CD7E1F804"/>
          </w:placeholder>
          <w:showingPlcHdr/>
          <w:dropDownList>
            <w:listItem w:value="Choose an item."/>
            <w:listItem w:displayText="YES" w:value="YES"/>
            <w:listItem w:displayText="NO" w:value="NO"/>
          </w:dropDownList>
        </w:sdtPr>
        <w:sdtEndPr/>
        <w:sdtContent>
          <w:r w:rsidRPr="00745AB3">
            <w:rPr>
              <w:rStyle w:val="PlaceholderText"/>
              <w:rFonts w:ascii="Arial Rounded MT Bold" w:hAnsi="Arial Rounded MT Bold"/>
              <w:b/>
              <w:sz w:val="28"/>
            </w:rPr>
            <w:t>Choose an item.</w:t>
          </w:r>
        </w:sdtContent>
      </w:sdt>
    </w:p>
    <w:p w:rsidR="003B0C3C" w:rsidRDefault="003B0C3C" w:rsidP="003B0C3C">
      <w:pPr>
        <w:autoSpaceDE w:val="0"/>
        <w:autoSpaceDN w:val="0"/>
        <w:adjustRightInd w:val="0"/>
        <w:spacing w:after="0" w:line="240" w:lineRule="auto"/>
        <w:rPr>
          <w:rFonts w:cs="Arial"/>
        </w:rPr>
      </w:pPr>
    </w:p>
    <w:p w:rsidR="003B0C3C" w:rsidRDefault="003B0C3C" w:rsidP="003B0C3C">
      <w:pPr>
        <w:autoSpaceDE w:val="0"/>
        <w:autoSpaceDN w:val="0"/>
        <w:adjustRightInd w:val="0"/>
        <w:spacing w:after="0" w:line="240" w:lineRule="auto"/>
        <w:rPr>
          <w:rFonts w:cs="Arial"/>
          <w:b/>
          <w:sz w:val="28"/>
        </w:rPr>
      </w:pPr>
      <w:r w:rsidRPr="00684CF4">
        <w:rPr>
          <w:rFonts w:cs="Arial"/>
          <w:b/>
          <w:sz w:val="28"/>
          <w:u w:val="single"/>
        </w:rPr>
        <w:t>Required Evidence</w:t>
      </w:r>
      <w:r w:rsidRPr="00684CF4">
        <w:rPr>
          <w:rFonts w:cs="Arial"/>
          <w:b/>
          <w:sz w:val="28"/>
        </w:rPr>
        <w:t>:</w:t>
      </w:r>
    </w:p>
    <w:p w:rsidR="0021020B" w:rsidRPr="00684CF4" w:rsidRDefault="0021020B" w:rsidP="003B0C3C">
      <w:pPr>
        <w:autoSpaceDE w:val="0"/>
        <w:autoSpaceDN w:val="0"/>
        <w:adjustRightInd w:val="0"/>
        <w:spacing w:after="0" w:line="240" w:lineRule="auto"/>
        <w:rPr>
          <w:rFonts w:cs="Arial"/>
          <w:b/>
          <w:sz w:val="28"/>
        </w:rPr>
      </w:pPr>
    </w:p>
    <w:p w:rsidR="0021020B" w:rsidRPr="005B3D73" w:rsidRDefault="0021020B" w:rsidP="00BD58AA">
      <w:pPr>
        <w:pStyle w:val="ListParagraph"/>
        <w:numPr>
          <w:ilvl w:val="0"/>
          <w:numId w:val="44"/>
        </w:numPr>
        <w:autoSpaceDE w:val="0"/>
        <w:autoSpaceDN w:val="0"/>
        <w:adjustRightInd w:val="0"/>
        <w:spacing w:after="0" w:line="240" w:lineRule="auto"/>
        <w:rPr>
          <w:b/>
        </w:rPr>
      </w:pPr>
      <w:r w:rsidRPr="005B3D73">
        <w:rPr>
          <w:b/>
        </w:rPr>
        <w:t>Written nondiscrimination statement</w:t>
      </w:r>
    </w:p>
    <w:p w:rsidR="0021020B" w:rsidRPr="005B3D73" w:rsidRDefault="0021020B" w:rsidP="00BD58AA">
      <w:pPr>
        <w:pStyle w:val="ListParagraph"/>
        <w:numPr>
          <w:ilvl w:val="0"/>
          <w:numId w:val="44"/>
        </w:numPr>
        <w:autoSpaceDE w:val="0"/>
        <w:autoSpaceDN w:val="0"/>
        <w:adjustRightInd w:val="0"/>
        <w:spacing w:after="0" w:line="240" w:lineRule="auto"/>
        <w:rPr>
          <w:rFonts w:cs="Arial"/>
          <w:b/>
        </w:rPr>
      </w:pPr>
      <w:r w:rsidRPr="005B3D73">
        <w:rPr>
          <w:b/>
        </w:rPr>
        <w:t>School discipline code</w:t>
      </w:r>
    </w:p>
    <w:p w:rsidR="003B0C3C" w:rsidRPr="00853B00" w:rsidRDefault="003B0C3C" w:rsidP="003B0C3C">
      <w:pPr>
        <w:autoSpaceDE w:val="0"/>
        <w:autoSpaceDN w:val="0"/>
        <w:adjustRightInd w:val="0"/>
        <w:spacing w:after="0" w:line="240" w:lineRule="auto"/>
        <w:ind w:firstLine="360"/>
        <w:rPr>
          <w:rFonts w:cs="Arial"/>
          <w:b/>
        </w:rPr>
      </w:pPr>
    </w:p>
    <w:tbl>
      <w:tblPr>
        <w:tblStyle w:val="TableGrid"/>
        <w:tblW w:w="0" w:type="auto"/>
        <w:tblLook w:val="04A0" w:firstRow="1" w:lastRow="0" w:firstColumn="1" w:lastColumn="0" w:noHBand="0" w:noVBand="1"/>
      </w:tblPr>
      <w:tblGrid>
        <w:gridCol w:w="766"/>
        <w:gridCol w:w="2109"/>
        <w:gridCol w:w="2463"/>
        <w:gridCol w:w="2762"/>
        <w:gridCol w:w="752"/>
        <w:gridCol w:w="724"/>
      </w:tblGrid>
      <w:tr w:rsidR="00107C4F" w:rsidRPr="00E456A8" w:rsidTr="00A729DC">
        <w:tc>
          <w:tcPr>
            <w:tcW w:w="766" w:type="dxa"/>
            <w:vAlign w:val="center"/>
          </w:tcPr>
          <w:p w:rsidR="0021020B" w:rsidRPr="00E4132B" w:rsidRDefault="0021020B" w:rsidP="00B06803">
            <w:pPr>
              <w:jc w:val="center"/>
              <w:rPr>
                <w:b/>
              </w:rPr>
            </w:pPr>
            <w:r w:rsidRPr="00E4132B">
              <w:rPr>
                <w:b/>
                <w:sz w:val="28"/>
              </w:rPr>
              <w:t>#</w:t>
            </w:r>
          </w:p>
        </w:tc>
        <w:tc>
          <w:tcPr>
            <w:tcW w:w="2109" w:type="dxa"/>
          </w:tcPr>
          <w:p w:rsidR="0021020B" w:rsidRPr="00E456A8" w:rsidRDefault="0021020B" w:rsidP="00B06803">
            <w:pPr>
              <w:rPr>
                <w:rFonts w:ascii="Arial Rounded MT Bold" w:hAnsi="Arial Rounded MT Bold"/>
                <w:b/>
              </w:rPr>
            </w:pPr>
            <w:r w:rsidRPr="00E456A8">
              <w:rPr>
                <w:rFonts w:ascii="Arial Rounded MT Bold" w:hAnsi="Arial Rounded MT Bold"/>
                <w:b/>
              </w:rPr>
              <w:t>General Indicator</w:t>
            </w:r>
          </w:p>
        </w:tc>
        <w:tc>
          <w:tcPr>
            <w:tcW w:w="2463" w:type="dxa"/>
          </w:tcPr>
          <w:p w:rsidR="0021020B" w:rsidRPr="00E456A8" w:rsidRDefault="0021020B" w:rsidP="00B06803">
            <w:pPr>
              <w:rPr>
                <w:rFonts w:ascii="Arial Rounded MT Bold" w:hAnsi="Arial Rounded MT Bold"/>
                <w:b/>
              </w:rPr>
            </w:pPr>
            <w:r w:rsidRPr="00E456A8">
              <w:rPr>
                <w:rFonts w:ascii="Arial Rounded MT Bold" w:hAnsi="Arial Rounded MT Bold"/>
                <w:b/>
              </w:rPr>
              <w:t>Benchmarks</w:t>
            </w:r>
          </w:p>
        </w:tc>
        <w:tc>
          <w:tcPr>
            <w:tcW w:w="2762" w:type="dxa"/>
          </w:tcPr>
          <w:p w:rsidR="0021020B" w:rsidRPr="00E456A8" w:rsidRDefault="0021020B" w:rsidP="00B06803">
            <w:pPr>
              <w:rPr>
                <w:rFonts w:ascii="Arial Rounded MT Bold" w:hAnsi="Arial Rounded MT Bold"/>
                <w:b/>
              </w:rPr>
            </w:pPr>
            <w:r w:rsidRPr="00E456A8">
              <w:rPr>
                <w:rFonts w:ascii="Arial Rounded MT Bold" w:hAnsi="Arial Rounded MT Bold"/>
                <w:b/>
              </w:rPr>
              <w:t>Sources of Evidence</w:t>
            </w:r>
          </w:p>
        </w:tc>
        <w:tc>
          <w:tcPr>
            <w:tcW w:w="752" w:type="dxa"/>
          </w:tcPr>
          <w:p w:rsidR="0021020B" w:rsidRPr="00E456A8" w:rsidRDefault="0021020B" w:rsidP="00B06803">
            <w:pPr>
              <w:rPr>
                <w:rFonts w:ascii="Arial Rounded MT Bold" w:hAnsi="Arial Rounded MT Bold"/>
                <w:b/>
              </w:rPr>
            </w:pPr>
            <w:r w:rsidRPr="00E456A8">
              <w:rPr>
                <w:rFonts w:ascii="Arial Rounded MT Bold" w:hAnsi="Arial Rounded MT Bold"/>
                <w:b/>
                <w:sz w:val="16"/>
              </w:rPr>
              <w:t>School Rating</w:t>
            </w:r>
          </w:p>
        </w:tc>
        <w:tc>
          <w:tcPr>
            <w:tcW w:w="724" w:type="dxa"/>
          </w:tcPr>
          <w:p w:rsidR="0021020B" w:rsidRPr="00E456A8" w:rsidRDefault="0021020B" w:rsidP="00B06803">
            <w:pPr>
              <w:rPr>
                <w:rFonts w:ascii="Arial Rounded MT Bold" w:hAnsi="Arial Rounded MT Bold"/>
                <w:b/>
              </w:rPr>
            </w:pPr>
            <w:r w:rsidRPr="00E456A8">
              <w:rPr>
                <w:rFonts w:ascii="Arial Rounded MT Bold" w:hAnsi="Arial Rounded MT Bold"/>
                <w:b/>
                <w:sz w:val="16"/>
              </w:rPr>
              <w:t>Team Rating</w:t>
            </w:r>
          </w:p>
        </w:tc>
      </w:tr>
      <w:tr w:rsidR="00107C4F" w:rsidRPr="008C7362" w:rsidTr="00A729DC">
        <w:tc>
          <w:tcPr>
            <w:tcW w:w="766" w:type="dxa"/>
          </w:tcPr>
          <w:p w:rsidR="0021020B" w:rsidRPr="008C7362" w:rsidRDefault="0021020B" w:rsidP="00B06803">
            <w:pPr>
              <w:jc w:val="center"/>
              <w:rPr>
                <w:rFonts w:ascii="Times New Roman" w:hAnsi="Times New Roman"/>
              </w:rPr>
            </w:pPr>
            <w:r>
              <w:rPr>
                <w:rFonts w:ascii="Times New Roman" w:hAnsi="Times New Roman"/>
              </w:rPr>
              <w:t>2A:02</w:t>
            </w:r>
          </w:p>
        </w:tc>
        <w:tc>
          <w:tcPr>
            <w:tcW w:w="2109" w:type="dxa"/>
          </w:tcPr>
          <w:p w:rsidR="0021020B" w:rsidRPr="008C7362" w:rsidRDefault="0021020B" w:rsidP="00B06803">
            <w:pPr>
              <w:rPr>
                <w:rFonts w:ascii="Times New Roman" w:hAnsi="Times New Roman"/>
              </w:rPr>
            </w:pPr>
            <w:r w:rsidRPr="00540531">
              <w:rPr>
                <w:sz w:val="20"/>
                <w:szCs w:val="20"/>
              </w:rPr>
              <w:t xml:space="preserve">The school is an extension of the </w:t>
            </w:r>
            <w:r w:rsidRPr="00540531">
              <w:rPr>
                <w:sz w:val="20"/>
                <w:szCs w:val="20"/>
              </w:rPr>
              <w:lastRenderedPageBreak/>
              <w:t>ministry of its sponsoring congregation(s). Church and school work together effectively to acc</w:t>
            </w:r>
            <w:r w:rsidR="00107C4F">
              <w:rPr>
                <w:sz w:val="20"/>
                <w:szCs w:val="20"/>
              </w:rPr>
              <w:t>omplish goals related to a well-</w:t>
            </w:r>
            <w:r w:rsidRPr="00540531">
              <w:rPr>
                <w:sz w:val="20"/>
                <w:szCs w:val="20"/>
              </w:rPr>
              <w:t>defined purpose.</w:t>
            </w:r>
          </w:p>
        </w:tc>
        <w:tc>
          <w:tcPr>
            <w:tcW w:w="2463" w:type="dxa"/>
          </w:tcPr>
          <w:p w:rsidR="00107C4F" w:rsidRPr="007E0A41" w:rsidRDefault="00107C4F" w:rsidP="00BD58AA">
            <w:pPr>
              <w:pStyle w:val="NoSpacing"/>
              <w:numPr>
                <w:ilvl w:val="0"/>
                <w:numId w:val="11"/>
              </w:numPr>
              <w:spacing w:line="276" w:lineRule="auto"/>
              <w:rPr>
                <w:rFonts w:cs="StoneSans"/>
                <w:spacing w:val="-3"/>
                <w:kern w:val="1"/>
                <w:sz w:val="18"/>
              </w:rPr>
            </w:pPr>
            <w:r w:rsidRPr="007E0A41">
              <w:rPr>
                <w:rFonts w:cs="StoneSans"/>
                <w:spacing w:val="-3"/>
                <w:kern w:val="1"/>
                <w:sz w:val="18"/>
              </w:rPr>
              <w:lastRenderedPageBreak/>
              <w:t xml:space="preserve">The pastor is acknowledged as the </w:t>
            </w:r>
            <w:r w:rsidRPr="007E0A41">
              <w:rPr>
                <w:rFonts w:cs="StoneSans"/>
                <w:spacing w:val="-3"/>
                <w:kern w:val="1"/>
                <w:sz w:val="18"/>
              </w:rPr>
              <w:lastRenderedPageBreak/>
              <w:t xml:space="preserve">spiritual leader of the whole congregation, including the school. </w:t>
            </w:r>
          </w:p>
          <w:p w:rsidR="00107C4F" w:rsidRPr="007E0A41" w:rsidRDefault="00107C4F" w:rsidP="00BD58AA">
            <w:pPr>
              <w:pStyle w:val="NoSpacing"/>
              <w:numPr>
                <w:ilvl w:val="0"/>
                <w:numId w:val="11"/>
              </w:numPr>
              <w:spacing w:line="276" w:lineRule="auto"/>
              <w:rPr>
                <w:rFonts w:cs="StoneSans"/>
                <w:spacing w:val="-3"/>
                <w:kern w:val="1"/>
                <w:sz w:val="18"/>
              </w:rPr>
            </w:pPr>
            <w:r w:rsidRPr="007E0A41">
              <w:rPr>
                <w:rFonts w:cs="StoneSans"/>
                <w:spacing w:val="-3"/>
                <w:kern w:val="1"/>
                <w:sz w:val="18"/>
              </w:rPr>
              <w:t>The pastor demonstrates that he is the spiritual leader of the school and congregation.</w:t>
            </w:r>
          </w:p>
          <w:p w:rsidR="00107C4F" w:rsidRPr="007E0A41" w:rsidRDefault="00107C4F" w:rsidP="00BD58AA">
            <w:pPr>
              <w:pStyle w:val="NoSpacing"/>
              <w:numPr>
                <w:ilvl w:val="0"/>
                <w:numId w:val="11"/>
              </w:numPr>
              <w:spacing w:line="276" w:lineRule="auto"/>
              <w:rPr>
                <w:rFonts w:cs="StoneSans"/>
                <w:spacing w:val="-3"/>
                <w:kern w:val="1"/>
                <w:sz w:val="18"/>
              </w:rPr>
            </w:pPr>
            <w:r w:rsidRPr="007E0A41">
              <w:rPr>
                <w:rFonts w:cs="StoneSans"/>
                <w:spacing w:val="-3"/>
                <w:kern w:val="1"/>
                <w:sz w:val="18"/>
              </w:rPr>
              <w:t xml:space="preserve">The congregation provides spiritual support for the school and its students. </w:t>
            </w:r>
          </w:p>
          <w:p w:rsidR="0021020B" w:rsidRPr="007E0A41" w:rsidRDefault="00107C4F" w:rsidP="00BD58AA">
            <w:pPr>
              <w:pStyle w:val="NoSpacing"/>
              <w:numPr>
                <w:ilvl w:val="0"/>
                <w:numId w:val="11"/>
              </w:numPr>
              <w:spacing w:line="276" w:lineRule="auto"/>
              <w:rPr>
                <w:b/>
                <w:sz w:val="18"/>
              </w:rPr>
            </w:pPr>
            <w:r w:rsidRPr="007E0A41">
              <w:rPr>
                <w:rFonts w:cs="StoneSans"/>
                <w:spacing w:val="-3"/>
                <w:kern w:val="1"/>
                <w:sz w:val="18"/>
              </w:rPr>
              <w:t>Pastor(s) and school staff regularly demonstrate support for each other’s ministry.</w:t>
            </w:r>
          </w:p>
        </w:tc>
        <w:tc>
          <w:tcPr>
            <w:tcW w:w="2762" w:type="dxa"/>
          </w:tcPr>
          <w:p w:rsidR="0021020B" w:rsidRPr="008C7362" w:rsidRDefault="0021020B" w:rsidP="00BD58AA">
            <w:pPr>
              <w:pStyle w:val="ListParagraph"/>
              <w:numPr>
                <w:ilvl w:val="0"/>
                <w:numId w:val="3"/>
              </w:numPr>
              <w:spacing w:after="0" w:line="240" w:lineRule="auto"/>
              <w:rPr>
                <w:rFonts w:ascii="Times New Roman" w:hAnsi="Times New Roman"/>
              </w:rPr>
            </w:pPr>
          </w:p>
        </w:tc>
        <w:tc>
          <w:tcPr>
            <w:tcW w:w="752" w:type="dxa"/>
            <w:vAlign w:val="center"/>
          </w:tcPr>
          <w:p w:rsidR="0021020B" w:rsidRPr="008C7362" w:rsidRDefault="0021020B" w:rsidP="00B06803">
            <w:pPr>
              <w:jc w:val="center"/>
              <w:rPr>
                <w:rFonts w:ascii="Times New Roman" w:hAnsi="Times New Roman"/>
              </w:rPr>
            </w:pPr>
          </w:p>
        </w:tc>
        <w:tc>
          <w:tcPr>
            <w:tcW w:w="724" w:type="dxa"/>
            <w:vAlign w:val="center"/>
          </w:tcPr>
          <w:p w:rsidR="0021020B" w:rsidRPr="008C7362" w:rsidRDefault="0021020B" w:rsidP="00B06803">
            <w:pPr>
              <w:jc w:val="center"/>
              <w:rPr>
                <w:rFonts w:ascii="Times New Roman" w:hAnsi="Times New Roman"/>
              </w:rPr>
            </w:pPr>
          </w:p>
        </w:tc>
      </w:tr>
      <w:tr w:rsidR="00107C4F" w:rsidRPr="008C7362" w:rsidTr="00A729DC">
        <w:tc>
          <w:tcPr>
            <w:tcW w:w="766" w:type="dxa"/>
          </w:tcPr>
          <w:p w:rsidR="0021020B" w:rsidRPr="008C7362" w:rsidRDefault="0021020B" w:rsidP="00B06803">
            <w:pPr>
              <w:jc w:val="center"/>
              <w:rPr>
                <w:rFonts w:ascii="Times New Roman" w:hAnsi="Times New Roman"/>
              </w:rPr>
            </w:pPr>
            <w:r>
              <w:rPr>
                <w:rFonts w:ascii="Times New Roman" w:hAnsi="Times New Roman"/>
              </w:rPr>
              <w:lastRenderedPageBreak/>
              <w:t>2A:03</w:t>
            </w:r>
          </w:p>
        </w:tc>
        <w:tc>
          <w:tcPr>
            <w:tcW w:w="2109" w:type="dxa"/>
          </w:tcPr>
          <w:p w:rsidR="0021020B" w:rsidRPr="008C7362" w:rsidRDefault="0021020B" w:rsidP="00B06803">
            <w:pPr>
              <w:rPr>
                <w:rFonts w:ascii="Times New Roman" w:hAnsi="Times New Roman"/>
              </w:rPr>
            </w:pPr>
            <w:r w:rsidRPr="00540531">
              <w:rPr>
                <w:sz w:val="20"/>
                <w:szCs w:val="20"/>
              </w:rPr>
              <w:t>The school concerns itself with the ministry of the whole church and seeks opportunities to support and enhance relationships with its congregation, its district and the national church body.</w:t>
            </w:r>
          </w:p>
        </w:tc>
        <w:tc>
          <w:tcPr>
            <w:tcW w:w="2463" w:type="dxa"/>
          </w:tcPr>
          <w:p w:rsidR="00E90128" w:rsidRPr="007E0A41" w:rsidRDefault="00E90128" w:rsidP="00BD58AA">
            <w:pPr>
              <w:pStyle w:val="NoSpacing"/>
              <w:numPr>
                <w:ilvl w:val="0"/>
                <w:numId w:val="21"/>
              </w:numPr>
              <w:spacing w:line="276" w:lineRule="auto"/>
              <w:rPr>
                <w:rFonts w:cs="StoneSans"/>
                <w:spacing w:val="-3"/>
                <w:kern w:val="1"/>
                <w:sz w:val="18"/>
              </w:rPr>
            </w:pPr>
            <w:r w:rsidRPr="007E0A41">
              <w:rPr>
                <w:sz w:val="18"/>
              </w:rPr>
              <w:t>Students participate regularly in congregational life through planned activities available and coordinated with the congregation.</w:t>
            </w:r>
          </w:p>
          <w:p w:rsidR="00E90128" w:rsidRPr="007E0A41" w:rsidRDefault="00E90128" w:rsidP="00BD58AA">
            <w:pPr>
              <w:pStyle w:val="NoSpacing"/>
              <w:numPr>
                <w:ilvl w:val="0"/>
                <w:numId w:val="21"/>
              </w:numPr>
              <w:spacing w:line="276" w:lineRule="auto"/>
              <w:rPr>
                <w:rFonts w:cs="StoneSans"/>
                <w:spacing w:val="-3"/>
                <w:kern w:val="1"/>
                <w:sz w:val="18"/>
              </w:rPr>
            </w:pPr>
            <w:r w:rsidRPr="007E0A41">
              <w:rPr>
                <w:rFonts w:cs="StoneSans"/>
                <w:spacing w:val="-3"/>
                <w:kern w:val="1"/>
                <w:sz w:val="18"/>
              </w:rPr>
              <w:t xml:space="preserve">School </w:t>
            </w:r>
            <w:proofErr w:type="gramStart"/>
            <w:r w:rsidRPr="007E0A41">
              <w:rPr>
                <w:rFonts w:cs="StoneSans"/>
                <w:spacing w:val="-3"/>
                <w:kern w:val="1"/>
                <w:sz w:val="18"/>
              </w:rPr>
              <w:t>staff are</w:t>
            </w:r>
            <w:proofErr w:type="gramEnd"/>
            <w:r w:rsidRPr="007E0A41">
              <w:rPr>
                <w:rFonts w:cs="StoneSans"/>
                <w:spacing w:val="-3"/>
                <w:kern w:val="1"/>
                <w:sz w:val="18"/>
              </w:rPr>
              <w:t xml:space="preserve"> actively involved in worship and congregational life in their parish. </w:t>
            </w:r>
          </w:p>
          <w:p w:rsidR="00E90128" w:rsidRPr="007E0A41" w:rsidRDefault="00E90128" w:rsidP="00BD58AA">
            <w:pPr>
              <w:pStyle w:val="NoSpacing"/>
              <w:numPr>
                <w:ilvl w:val="0"/>
                <w:numId w:val="21"/>
              </w:numPr>
              <w:spacing w:line="276" w:lineRule="auto"/>
              <w:rPr>
                <w:rFonts w:cs="StoneSans"/>
                <w:spacing w:val="-3"/>
                <w:kern w:val="1"/>
                <w:sz w:val="18"/>
              </w:rPr>
            </w:pPr>
            <w:r w:rsidRPr="007E0A41">
              <w:rPr>
                <w:rFonts w:cs="StoneSans"/>
                <w:spacing w:val="-3"/>
                <w:kern w:val="1"/>
                <w:sz w:val="18"/>
              </w:rPr>
              <w:t xml:space="preserve">The school and congregation plan and work together on behalf of families who do not have an identified church home or who do not attend church regularly. </w:t>
            </w:r>
          </w:p>
          <w:p w:rsidR="00E90128" w:rsidRPr="007E0A41" w:rsidRDefault="00E90128" w:rsidP="00BD58AA">
            <w:pPr>
              <w:pStyle w:val="NoSpacing"/>
              <w:numPr>
                <w:ilvl w:val="0"/>
                <w:numId w:val="21"/>
              </w:numPr>
              <w:spacing w:line="276" w:lineRule="auto"/>
              <w:rPr>
                <w:rFonts w:cs="StoneSans"/>
                <w:spacing w:val="-3"/>
                <w:kern w:val="1"/>
                <w:sz w:val="18"/>
              </w:rPr>
            </w:pPr>
            <w:r w:rsidRPr="007E0A41">
              <w:rPr>
                <w:sz w:val="18"/>
              </w:rPr>
              <w:t>The school supports the Synod’s missions.</w:t>
            </w:r>
          </w:p>
          <w:p w:rsidR="00107C4F" w:rsidRPr="007E0A41" w:rsidRDefault="00E90128" w:rsidP="00BD58AA">
            <w:pPr>
              <w:pStyle w:val="NoSpacing"/>
              <w:numPr>
                <w:ilvl w:val="0"/>
                <w:numId w:val="21"/>
              </w:numPr>
              <w:spacing w:line="276" w:lineRule="auto"/>
              <w:rPr>
                <w:rFonts w:cs="StoneSans"/>
                <w:spacing w:val="-3"/>
                <w:kern w:val="1"/>
                <w:sz w:val="18"/>
              </w:rPr>
            </w:pPr>
            <w:r w:rsidRPr="007E0A41">
              <w:rPr>
                <w:sz w:val="18"/>
              </w:rPr>
              <w:t>Called teachers participate in required district conferences and events.</w:t>
            </w:r>
          </w:p>
        </w:tc>
        <w:tc>
          <w:tcPr>
            <w:tcW w:w="2762" w:type="dxa"/>
          </w:tcPr>
          <w:p w:rsidR="0021020B" w:rsidRPr="00671EB8" w:rsidRDefault="0021020B" w:rsidP="00BD58AA">
            <w:pPr>
              <w:pStyle w:val="ListParagraph"/>
              <w:numPr>
                <w:ilvl w:val="0"/>
                <w:numId w:val="3"/>
              </w:numPr>
              <w:spacing w:after="0"/>
              <w:rPr>
                <w:rFonts w:ascii="Times New Roman" w:hAnsi="Times New Roman"/>
              </w:rPr>
            </w:pPr>
          </w:p>
        </w:tc>
        <w:tc>
          <w:tcPr>
            <w:tcW w:w="752" w:type="dxa"/>
            <w:vAlign w:val="center"/>
          </w:tcPr>
          <w:p w:rsidR="0021020B" w:rsidRPr="008C7362" w:rsidRDefault="0021020B" w:rsidP="00B06803">
            <w:pPr>
              <w:jc w:val="center"/>
              <w:rPr>
                <w:rFonts w:ascii="Times New Roman" w:hAnsi="Times New Roman"/>
              </w:rPr>
            </w:pPr>
          </w:p>
        </w:tc>
        <w:tc>
          <w:tcPr>
            <w:tcW w:w="724" w:type="dxa"/>
            <w:vAlign w:val="center"/>
          </w:tcPr>
          <w:p w:rsidR="0021020B" w:rsidRPr="008C7362" w:rsidRDefault="0021020B" w:rsidP="00B06803">
            <w:pPr>
              <w:jc w:val="center"/>
              <w:rPr>
                <w:rFonts w:ascii="Times New Roman" w:hAnsi="Times New Roman"/>
              </w:rPr>
            </w:pPr>
          </w:p>
        </w:tc>
      </w:tr>
      <w:tr w:rsidR="0021020B" w:rsidRPr="008C7362" w:rsidTr="00A729DC">
        <w:tc>
          <w:tcPr>
            <w:tcW w:w="766" w:type="dxa"/>
          </w:tcPr>
          <w:p w:rsidR="0021020B" w:rsidRDefault="00B06803" w:rsidP="00B06803">
            <w:pPr>
              <w:jc w:val="center"/>
              <w:rPr>
                <w:rFonts w:ascii="Times New Roman" w:hAnsi="Times New Roman"/>
              </w:rPr>
            </w:pPr>
            <w:r>
              <w:rPr>
                <w:rFonts w:ascii="Times New Roman" w:hAnsi="Times New Roman"/>
              </w:rPr>
              <w:t>2B:02</w:t>
            </w:r>
          </w:p>
        </w:tc>
        <w:tc>
          <w:tcPr>
            <w:tcW w:w="2109" w:type="dxa"/>
          </w:tcPr>
          <w:p w:rsidR="0021020B" w:rsidRPr="00540531" w:rsidRDefault="0021020B" w:rsidP="00B06803">
            <w:pPr>
              <w:rPr>
                <w:sz w:val="20"/>
                <w:szCs w:val="20"/>
              </w:rPr>
            </w:pPr>
            <w:r w:rsidRPr="00540531">
              <w:rPr>
                <w:sz w:val="20"/>
                <w:szCs w:val="20"/>
              </w:rPr>
              <w:t>The school’s student population reflects the ethnic, racial and economic diversity of the community in which it is located.</w:t>
            </w:r>
          </w:p>
        </w:tc>
        <w:tc>
          <w:tcPr>
            <w:tcW w:w="2463" w:type="dxa"/>
          </w:tcPr>
          <w:p w:rsidR="00B06803" w:rsidRPr="007E0A41" w:rsidRDefault="00B06803" w:rsidP="00BD58AA">
            <w:pPr>
              <w:pStyle w:val="NoSpacing"/>
              <w:numPr>
                <w:ilvl w:val="0"/>
                <w:numId w:val="22"/>
              </w:numPr>
              <w:spacing w:line="276" w:lineRule="auto"/>
              <w:rPr>
                <w:rFonts w:cs="StoneSans"/>
                <w:spacing w:val="-3"/>
                <w:kern w:val="1"/>
                <w:sz w:val="18"/>
              </w:rPr>
            </w:pPr>
            <w:r w:rsidRPr="007E0A41">
              <w:rPr>
                <w:sz w:val="18"/>
              </w:rPr>
              <w:t>The school studies the community demographics and compares the information to the demographics of the student body.</w:t>
            </w:r>
          </w:p>
          <w:p w:rsidR="00B06803" w:rsidRPr="007E0A41" w:rsidRDefault="00B06803" w:rsidP="00BD58AA">
            <w:pPr>
              <w:pStyle w:val="NoSpacing"/>
              <w:numPr>
                <w:ilvl w:val="0"/>
                <w:numId w:val="22"/>
              </w:numPr>
              <w:spacing w:line="276" w:lineRule="auto"/>
              <w:rPr>
                <w:rFonts w:cs="StoneSans"/>
                <w:spacing w:val="-3"/>
                <w:kern w:val="1"/>
                <w:sz w:val="18"/>
              </w:rPr>
            </w:pPr>
            <w:r w:rsidRPr="007E0A41">
              <w:rPr>
                <w:rFonts w:cs="StoneSans"/>
                <w:spacing w:val="-3"/>
                <w:kern w:val="1"/>
                <w:sz w:val="18"/>
              </w:rPr>
              <w:t>The school embraces and celebrates the demographic diversity of the students its serves and the surrounding community.</w:t>
            </w:r>
          </w:p>
          <w:p w:rsidR="00107C4F" w:rsidRPr="007E0A41" w:rsidRDefault="00B06803" w:rsidP="00BD58AA">
            <w:pPr>
              <w:pStyle w:val="NoSpacing"/>
              <w:numPr>
                <w:ilvl w:val="0"/>
                <w:numId w:val="22"/>
              </w:numPr>
              <w:spacing w:line="276" w:lineRule="auto"/>
              <w:rPr>
                <w:rFonts w:cs="StoneSans"/>
                <w:spacing w:val="-3"/>
                <w:kern w:val="1"/>
                <w:sz w:val="18"/>
              </w:rPr>
            </w:pPr>
            <w:r w:rsidRPr="007E0A41">
              <w:rPr>
                <w:rFonts w:cs="StoneSans"/>
                <w:spacing w:val="-3"/>
                <w:kern w:val="1"/>
                <w:sz w:val="18"/>
              </w:rPr>
              <w:t xml:space="preserve">The school has developed </w:t>
            </w:r>
            <w:r w:rsidRPr="007E0A41">
              <w:rPr>
                <w:rFonts w:cs="StoneSans"/>
                <w:spacing w:val="-3"/>
                <w:kern w:val="1"/>
                <w:sz w:val="18"/>
              </w:rPr>
              <w:lastRenderedPageBreak/>
              <w:t>ways to enroll students from the community who do not have the economic resources to support tuition-driven enrollment.</w:t>
            </w:r>
          </w:p>
        </w:tc>
        <w:tc>
          <w:tcPr>
            <w:tcW w:w="2762" w:type="dxa"/>
          </w:tcPr>
          <w:p w:rsidR="0021020B" w:rsidRPr="00671EB8" w:rsidRDefault="0021020B" w:rsidP="00BD58AA">
            <w:pPr>
              <w:pStyle w:val="ListParagraph"/>
              <w:numPr>
                <w:ilvl w:val="0"/>
                <w:numId w:val="3"/>
              </w:numPr>
              <w:spacing w:after="0"/>
              <w:rPr>
                <w:rFonts w:ascii="Times New Roman" w:hAnsi="Times New Roman"/>
              </w:rPr>
            </w:pPr>
          </w:p>
        </w:tc>
        <w:tc>
          <w:tcPr>
            <w:tcW w:w="752" w:type="dxa"/>
            <w:vAlign w:val="center"/>
          </w:tcPr>
          <w:p w:rsidR="0021020B" w:rsidRPr="008C7362" w:rsidRDefault="0021020B" w:rsidP="00B06803">
            <w:pPr>
              <w:jc w:val="center"/>
              <w:rPr>
                <w:rFonts w:ascii="Times New Roman" w:hAnsi="Times New Roman"/>
              </w:rPr>
            </w:pPr>
          </w:p>
        </w:tc>
        <w:tc>
          <w:tcPr>
            <w:tcW w:w="724" w:type="dxa"/>
            <w:vAlign w:val="center"/>
          </w:tcPr>
          <w:p w:rsidR="0021020B" w:rsidRPr="008C7362" w:rsidRDefault="0021020B" w:rsidP="00B06803">
            <w:pPr>
              <w:jc w:val="center"/>
              <w:rPr>
                <w:rFonts w:ascii="Times New Roman" w:hAnsi="Times New Roman"/>
              </w:rPr>
            </w:pPr>
          </w:p>
        </w:tc>
      </w:tr>
      <w:tr w:rsidR="0021020B" w:rsidRPr="008C7362" w:rsidTr="00A729DC">
        <w:tc>
          <w:tcPr>
            <w:tcW w:w="766" w:type="dxa"/>
          </w:tcPr>
          <w:p w:rsidR="0021020B" w:rsidRDefault="00B06803" w:rsidP="00B06803">
            <w:pPr>
              <w:jc w:val="center"/>
              <w:rPr>
                <w:rFonts w:ascii="Times New Roman" w:hAnsi="Times New Roman"/>
              </w:rPr>
            </w:pPr>
            <w:r>
              <w:rPr>
                <w:rFonts w:ascii="Times New Roman" w:hAnsi="Times New Roman"/>
              </w:rPr>
              <w:lastRenderedPageBreak/>
              <w:t>2B:03</w:t>
            </w:r>
          </w:p>
        </w:tc>
        <w:tc>
          <w:tcPr>
            <w:tcW w:w="2109" w:type="dxa"/>
          </w:tcPr>
          <w:p w:rsidR="0021020B" w:rsidRPr="00540531" w:rsidRDefault="0021020B" w:rsidP="00B06803">
            <w:pPr>
              <w:rPr>
                <w:sz w:val="20"/>
                <w:szCs w:val="20"/>
              </w:rPr>
            </w:pPr>
            <w:r w:rsidRPr="00540531">
              <w:rPr>
                <w:sz w:val="20"/>
                <w:szCs w:val="20"/>
              </w:rPr>
              <w:t>The school promotes and encourages the involvement of its teachers and students in community activities.</w:t>
            </w:r>
          </w:p>
        </w:tc>
        <w:tc>
          <w:tcPr>
            <w:tcW w:w="2463" w:type="dxa"/>
          </w:tcPr>
          <w:p w:rsidR="00107C4F" w:rsidRPr="007E0A41" w:rsidRDefault="00107C4F" w:rsidP="00BD58AA">
            <w:pPr>
              <w:pStyle w:val="NoSpacing"/>
              <w:numPr>
                <w:ilvl w:val="0"/>
                <w:numId w:val="12"/>
              </w:numPr>
              <w:spacing w:line="276" w:lineRule="auto"/>
              <w:rPr>
                <w:sz w:val="18"/>
              </w:rPr>
            </w:pPr>
            <w:r w:rsidRPr="007E0A41">
              <w:rPr>
                <w:sz w:val="18"/>
              </w:rPr>
              <w:t xml:space="preserve">The school seeks ways to involve its students and teachers in service to their community. </w:t>
            </w:r>
          </w:p>
          <w:p w:rsidR="00107C4F" w:rsidRPr="007E0A41" w:rsidRDefault="00107C4F" w:rsidP="00BD58AA">
            <w:pPr>
              <w:pStyle w:val="NoSpacing"/>
              <w:numPr>
                <w:ilvl w:val="0"/>
                <w:numId w:val="12"/>
              </w:numPr>
              <w:spacing w:line="276" w:lineRule="auto"/>
              <w:rPr>
                <w:sz w:val="18"/>
              </w:rPr>
            </w:pPr>
            <w:r w:rsidRPr="007E0A41">
              <w:rPr>
                <w:sz w:val="18"/>
              </w:rPr>
              <w:t xml:space="preserve">Staff members are encouraged and provided with opportunities planned by the school and its congregation to participate in community activities and service organizations. </w:t>
            </w:r>
          </w:p>
          <w:p w:rsidR="0021020B" w:rsidRPr="007E0A41" w:rsidRDefault="00107C4F" w:rsidP="00BD58AA">
            <w:pPr>
              <w:pStyle w:val="NoSpacing"/>
              <w:numPr>
                <w:ilvl w:val="0"/>
                <w:numId w:val="12"/>
              </w:numPr>
              <w:spacing w:line="276" w:lineRule="auto"/>
              <w:rPr>
                <w:sz w:val="18"/>
              </w:rPr>
            </w:pPr>
            <w:r w:rsidRPr="007E0A41">
              <w:rPr>
                <w:sz w:val="18"/>
              </w:rPr>
              <w:t>Staff members are engaged in community service.</w:t>
            </w:r>
          </w:p>
        </w:tc>
        <w:tc>
          <w:tcPr>
            <w:tcW w:w="2762" w:type="dxa"/>
          </w:tcPr>
          <w:p w:rsidR="0021020B" w:rsidRPr="00671EB8" w:rsidRDefault="0021020B" w:rsidP="00BD58AA">
            <w:pPr>
              <w:pStyle w:val="ListParagraph"/>
              <w:numPr>
                <w:ilvl w:val="0"/>
                <w:numId w:val="3"/>
              </w:numPr>
              <w:spacing w:after="0"/>
              <w:rPr>
                <w:rFonts w:ascii="Times New Roman" w:hAnsi="Times New Roman"/>
              </w:rPr>
            </w:pPr>
          </w:p>
        </w:tc>
        <w:tc>
          <w:tcPr>
            <w:tcW w:w="752" w:type="dxa"/>
            <w:vAlign w:val="center"/>
          </w:tcPr>
          <w:p w:rsidR="0021020B" w:rsidRPr="008C7362" w:rsidRDefault="0021020B" w:rsidP="00B06803">
            <w:pPr>
              <w:jc w:val="center"/>
              <w:rPr>
                <w:rFonts w:ascii="Times New Roman" w:hAnsi="Times New Roman"/>
              </w:rPr>
            </w:pPr>
          </w:p>
        </w:tc>
        <w:tc>
          <w:tcPr>
            <w:tcW w:w="724" w:type="dxa"/>
            <w:vAlign w:val="center"/>
          </w:tcPr>
          <w:p w:rsidR="0021020B" w:rsidRPr="008C7362" w:rsidRDefault="0021020B" w:rsidP="00B06803">
            <w:pPr>
              <w:jc w:val="center"/>
              <w:rPr>
                <w:rFonts w:ascii="Times New Roman" w:hAnsi="Times New Roman"/>
              </w:rPr>
            </w:pPr>
          </w:p>
        </w:tc>
      </w:tr>
      <w:tr w:rsidR="0021020B" w:rsidRPr="008C7362" w:rsidTr="00A729DC">
        <w:tc>
          <w:tcPr>
            <w:tcW w:w="766" w:type="dxa"/>
          </w:tcPr>
          <w:p w:rsidR="0021020B" w:rsidRDefault="00B06803" w:rsidP="00B06803">
            <w:pPr>
              <w:jc w:val="center"/>
              <w:rPr>
                <w:rFonts w:ascii="Times New Roman" w:hAnsi="Times New Roman"/>
              </w:rPr>
            </w:pPr>
            <w:r>
              <w:rPr>
                <w:rFonts w:ascii="Times New Roman" w:hAnsi="Times New Roman"/>
              </w:rPr>
              <w:t>2B:04</w:t>
            </w:r>
          </w:p>
        </w:tc>
        <w:tc>
          <w:tcPr>
            <w:tcW w:w="2109" w:type="dxa"/>
          </w:tcPr>
          <w:p w:rsidR="0021020B" w:rsidRPr="00540531" w:rsidRDefault="00671EB8" w:rsidP="00B06803">
            <w:pPr>
              <w:rPr>
                <w:sz w:val="20"/>
                <w:szCs w:val="20"/>
              </w:rPr>
            </w:pPr>
            <w:r w:rsidRPr="00540531">
              <w:rPr>
                <w:sz w:val="20"/>
                <w:szCs w:val="20"/>
              </w:rPr>
              <w:t>The school has an active parent teacher organization and/or other parent support groups.</w:t>
            </w:r>
          </w:p>
        </w:tc>
        <w:tc>
          <w:tcPr>
            <w:tcW w:w="2463" w:type="dxa"/>
          </w:tcPr>
          <w:p w:rsidR="00107C4F" w:rsidRPr="007E0A41" w:rsidRDefault="00107C4F" w:rsidP="00BD58AA">
            <w:pPr>
              <w:pStyle w:val="NoSpacing"/>
              <w:numPr>
                <w:ilvl w:val="0"/>
                <w:numId w:val="13"/>
              </w:numPr>
              <w:spacing w:line="276" w:lineRule="auto"/>
              <w:rPr>
                <w:sz w:val="18"/>
              </w:rPr>
            </w:pPr>
            <w:r w:rsidRPr="007E0A41">
              <w:rPr>
                <w:sz w:val="18"/>
              </w:rPr>
              <w:t xml:space="preserve">The school sponsors educational opportunities for parents and provides a wide variety of parenting resources.  </w:t>
            </w:r>
          </w:p>
          <w:p w:rsidR="0021020B" w:rsidRPr="007E0A41" w:rsidRDefault="00107C4F" w:rsidP="00BD58AA">
            <w:pPr>
              <w:pStyle w:val="NoSpacing"/>
              <w:numPr>
                <w:ilvl w:val="0"/>
                <w:numId w:val="13"/>
              </w:numPr>
              <w:spacing w:line="276" w:lineRule="auto"/>
              <w:rPr>
                <w:sz w:val="18"/>
              </w:rPr>
            </w:pPr>
            <w:r w:rsidRPr="007E0A41">
              <w:rPr>
                <w:sz w:val="18"/>
              </w:rPr>
              <w:t>Support groups (i.e., PTL, Booster Club, prayer support groups) contrib</w:t>
            </w:r>
            <w:r w:rsidR="00B06803" w:rsidRPr="007E0A41">
              <w:rPr>
                <w:sz w:val="18"/>
              </w:rPr>
              <w:t xml:space="preserve">ute to the overall good of the </w:t>
            </w:r>
            <w:r w:rsidRPr="007E0A41">
              <w:rPr>
                <w:sz w:val="18"/>
              </w:rPr>
              <w:t>school and congregation to support and maintain the school’s mission and goals.</w:t>
            </w:r>
          </w:p>
        </w:tc>
        <w:tc>
          <w:tcPr>
            <w:tcW w:w="2762" w:type="dxa"/>
          </w:tcPr>
          <w:p w:rsidR="0021020B" w:rsidRPr="00671EB8" w:rsidRDefault="0021020B" w:rsidP="00BD58AA">
            <w:pPr>
              <w:pStyle w:val="ListParagraph"/>
              <w:numPr>
                <w:ilvl w:val="0"/>
                <w:numId w:val="3"/>
              </w:numPr>
              <w:spacing w:after="0"/>
              <w:rPr>
                <w:rFonts w:ascii="Times New Roman" w:hAnsi="Times New Roman"/>
              </w:rPr>
            </w:pPr>
          </w:p>
        </w:tc>
        <w:tc>
          <w:tcPr>
            <w:tcW w:w="752" w:type="dxa"/>
            <w:vAlign w:val="center"/>
          </w:tcPr>
          <w:p w:rsidR="0021020B" w:rsidRPr="008C7362" w:rsidRDefault="0021020B" w:rsidP="00B06803">
            <w:pPr>
              <w:jc w:val="center"/>
              <w:rPr>
                <w:rFonts w:ascii="Times New Roman" w:hAnsi="Times New Roman"/>
              </w:rPr>
            </w:pPr>
          </w:p>
        </w:tc>
        <w:tc>
          <w:tcPr>
            <w:tcW w:w="724" w:type="dxa"/>
            <w:vAlign w:val="center"/>
          </w:tcPr>
          <w:p w:rsidR="0021020B" w:rsidRPr="008C7362" w:rsidRDefault="0021020B" w:rsidP="00B06803">
            <w:pPr>
              <w:jc w:val="center"/>
              <w:rPr>
                <w:rFonts w:ascii="Times New Roman" w:hAnsi="Times New Roman"/>
              </w:rPr>
            </w:pPr>
          </w:p>
        </w:tc>
      </w:tr>
      <w:tr w:rsidR="00671EB8" w:rsidRPr="008C7362" w:rsidTr="00A729DC">
        <w:tc>
          <w:tcPr>
            <w:tcW w:w="766" w:type="dxa"/>
          </w:tcPr>
          <w:p w:rsidR="00671EB8" w:rsidRDefault="00B06803" w:rsidP="00B06803">
            <w:pPr>
              <w:jc w:val="center"/>
              <w:rPr>
                <w:rFonts w:ascii="Times New Roman" w:hAnsi="Times New Roman"/>
              </w:rPr>
            </w:pPr>
            <w:r>
              <w:rPr>
                <w:rFonts w:ascii="Times New Roman" w:hAnsi="Times New Roman"/>
              </w:rPr>
              <w:t>2B:05</w:t>
            </w:r>
          </w:p>
        </w:tc>
        <w:tc>
          <w:tcPr>
            <w:tcW w:w="2109" w:type="dxa"/>
          </w:tcPr>
          <w:p w:rsidR="00671EB8" w:rsidRPr="00540531" w:rsidRDefault="00671EB8" w:rsidP="00B06803">
            <w:pPr>
              <w:rPr>
                <w:sz w:val="20"/>
                <w:szCs w:val="20"/>
              </w:rPr>
            </w:pPr>
            <w:r w:rsidRPr="00540531">
              <w:rPr>
                <w:sz w:val="20"/>
                <w:szCs w:val="20"/>
              </w:rPr>
              <w:t>The school is known, respected and maintains a positive perception through its community</w:t>
            </w:r>
            <w:r>
              <w:rPr>
                <w:sz w:val="20"/>
                <w:szCs w:val="20"/>
              </w:rPr>
              <w:t>.</w:t>
            </w:r>
          </w:p>
        </w:tc>
        <w:tc>
          <w:tcPr>
            <w:tcW w:w="2463" w:type="dxa"/>
          </w:tcPr>
          <w:p w:rsidR="00107C4F" w:rsidRPr="007E0A41" w:rsidRDefault="00107C4F" w:rsidP="00BD58AA">
            <w:pPr>
              <w:pStyle w:val="NoSpacing"/>
              <w:numPr>
                <w:ilvl w:val="0"/>
                <w:numId w:val="14"/>
              </w:numPr>
              <w:spacing w:line="276" w:lineRule="auto"/>
              <w:rPr>
                <w:rFonts w:cs="StoneSans"/>
                <w:spacing w:val="-3"/>
                <w:kern w:val="1"/>
                <w:sz w:val="18"/>
              </w:rPr>
            </w:pPr>
            <w:r w:rsidRPr="007E0A41">
              <w:rPr>
                <w:rFonts w:cs="StoneSans"/>
                <w:spacing w:val="-3"/>
                <w:kern w:val="1"/>
                <w:sz w:val="18"/>
              </w:rPr>
              <w:t xml:space="preserve">The school is known and respected in its community. </w:t>
            </w:r>
          </w:p>
          <w:p w:rsidR="00107C4F" w:rsidRPr="007E0A41" w:rsidRDefault="00107C4F" w:rsidP="00BD58AA">
            <w:pPr>
              <w:pStyle w:val="NoSpacing"/>
              <w:numPr>
                <w:ilvl w:val="0"/>
                <w:numId w:val="14"/>
              </w:numPr>
              <w:spacing w:line="276" w:lineRule="auto"/>
              <w:rPr>
                <w:sz w:val="18"/>
              </w:rPr>
            </w:pPr>
            <w:r w:rsidRPr="007E0A41">
              <w:rPr>
                <w:sz w:val="18"/>
              </w:rPr>
              <w:t>The school regularly and frequently shares information with its constituents.</w:t>
            </w:r>
          </w:p>
          <w:p w:rsidR="00107C4F" w:rsidRPr="007E0A41" w:rsidRDefault="00107C4F" w:rsidP="00BD58AA">
            <w:pPr>
              <w:pStyle w:val="NoSpacing"/>
              <w:numPr>
                <w:ilvl w:val="0"/>
                <w:numId w:val="14"/>
              </w:numPr>
              <w:spacing w:line="276" w:lineRule="auto"/>
              <w:rPr>
                <w:sz w:val="18"/>
              </w:rPr>
            </w:pPr>
            <w:r w:rsidRPr="007E0A41">
              <w:rPr>
                <w:sz w:val="18"/>
              </w:rPr>
              <w:t xml:space="preserve">Good relationships exist with the local public schools. </w:t>
            </w:r>
          </w:p>
          <w:p w:rsidR="00671EB8" w:rsidRPr="007E0A41" w:rsidRDefault="00107C4F" w:rsidP="00BD58AA">
            <w:pPr>
              <w:pStyle w:val="NoSpacing"/>
              <w:numPr>
                <w:ilvl w:val="0"/>
                <w:numId w:val="14"/>
              </w:numPr>
              <w:spacing w:line="276" w:lineRule="auto"/>
              <w:rPr>
                <w:sz w:val="18"/>
              </w:rPr>
            </w:pPr>
            <w:r w:rsidRPr="007E0A41">
              <w:rPr>
                <w:sz w:val="18"/>
              </w:rPr>
              <w:t>School facilities are available, when practical, for use by appropriate community groups and activities.</w:t>
            </w:r>
          </w:p>
        </w:tc>
        <w:tc>
          <w:tcPr>
            <w:tcW w:w="2762" w:type="dxa"/>
          </w:tcPr>
          <w:p w:rsidR="00671EB8" w:rsidRPr="00671EB8" w:rsidRDefault="00671EB8" w:rsidP="00BD58AA">
            <w:pPr>
              <w:pStyle w:val="ListParagraph"/>
              <w:numPr>
                <w:ilvl w:val="0"/>
                <w:numId w:val="3"/>
              </w:numPr>
              <w:spacing w:after="0"/>
              <w:rPr>
                <w:rFonts w:ascii="Times New Roman" w:hAnsi="Times New Roman"/>
              </w:rPr>
            </w:pPr>
          </w:p>
        </w:tc>
        <w:tc>
          <w:tcPr>
            <w:tcW w:w="752" w:type="dxa"/>
            <w:vAlign w:val="center"/>
          </w:tcPr>
          <w:p w:rsidR="00671EB8" w:rsidRPr="008C7362" w:rsidRDefault="00671EB8" w:rsidP="00B06803">
            <w:pPr>
              <w:jc w:val="center"/>
              <w:rPr>
                <w:rFonts w:ascii="Times New Roman" w:hAnsi="Times New Roman"/>
              </w:rPr>
            </w:pPr>
          </w:p>
        </w:tc>
        <w:tc>
          <w:tcPr>
            <w:tcW w:w="724" w:type="dxa"/>
            <w:vAlign w:val="center"/>
          </w:tcPr>
          <w:p w:rsidR="00671EB8" w:rsidRPr="008C7362" w:rsidRDefault="00671EB8" w:rsidP="00B06803">
            <w:pPr>
              <w:jc w:val="center"/>
              <w:rPr>
                <w:rFonts w:ascii="Times New Roman" w:hAnsi="Times New Roman"/>
              </w:rPr>
            </w:pPr>
          </w:p>
        </w:tc>
      </w:tr>
      <w:tr w:rsidR="00671EB8" w:rsidRPr="008C7362" w:rsidTr="00A729DC">
        <w:tc>
          <w:tcPr>
            <w:tcW w:w="766" w:type="dxa"/>
          </w:tcPr>
          <w:p w:rsidR="00671EB8" w:rsidRDefault="00397B68" w:rsidP="00B06803">
            <w:pPr>
              <w:jc w:val="center"/>
              <w:rPr>
                <w:rFonts w:ascii="Times New Roman" w:hAnsi="Times New Roman"/>
              </w:rPr>
            </w:pPr>
            <w:r>
              <w:rPr>
                <w:rFonts w:ascii="Times New Roman" w:hAnsi="Times New Roman"/>
              </w:rPr>
              <w:t>2C:02</w:t>
            </w:r>
          </w:p>
        </w:tc>
        <w:tc>
          <w:tcPr>
            <w:tcW w:w="2109" w:type="dxa"/>
          </w:tcPr>
          <w:p w:rsidR="00671EB8" w:rsidRPr="00540531" w:rsidRDefault="00671EB8" w:rsidP="00B06803">
            <w:pPr>
              <w:rPr>
                <w:sz w:val="20"/>
                <w:szCs w:val="20"/>
              </w:rPr>
            </w:pPr>
            <w:r w:rsidRPr="00540531">
              <w:rPr>
                <w:sz w:val="20"/>
                <w:szCs w:val="20"/>
              </w:rPr>
              <w:t xml:space="preserve">The school’s Christ-centered ethos is visible and evident to </w:t>
            </w:r>
            <w:r w:rsidRPr="00540531">
              <w:rPr>
                <w:sz w:val="20"/>
                <w:szCs w:val="20"/>
              </w:rPr>
              <w:lastRenderedPageBreak/>
              <w:t>visitors.</w:t>
            </w:r>
          </w:p>
        </w:tc>
        <w:tc>
          <w:tcPr>
            <w:tcW w:w="2463" w:type="dxa"/>
          </w:tcPr>
          <w:p w:rsidR="00107C4F" w:rsidRPr="007E0A41" w:rsidRDefault="00107C4F" w:rsidP="00BD58AA">
            <w:pPr>
              <w:pStyle w:val="NoSpacing"/>
              <w:numPr>
                <w:ilvl w:val="0"/>
                <w:numId w:val="15"/>
              </w:numPr>
              <w:spacing w:line="276" w:lineRule="auto"/>
              <w:rPr>
                <w:sz w:val="18"/>
              </w:rPr>
            </w:pPr>
            <w:r w:rsidRPr="007E0A41">
              <w:rPr>
                <w:sz w:val="18"/>
              </w:rPr>
              <w:lastRenderedPageBreak/>
              <w:t xml:space="preserve">Students demonstrate love for others in response to Christ’s love </w:t>
            </w:r>
            <w:r w:rsidRPr="007E0A41">
              <w:rPr>
                <w:sz w:val="18"/>
              </w:rPr>
              <w:lastRenderedPageBreak/>
              <w:t xml:space="preserve">for them. </w:t>
            </w:r>
          </w:p>
          <w:p w:rsidR="00107C4F" w:rsidRPr="007E0A41" w:rsidRDefault="00107C4F" w:rsidP="00BD58AA">
            <w:pPr>
              <w:pStyle w:val="NoSpacing"/>
              <w:numPr>
                <w:ilvl w:val="0"/>
                <w:numId w:val="15"/>
              </w:numPr>
              <w:spacing w:line="276" w:lineRule="auto"/>
              <w:rPr>
                <w:sz w:val="18"/>
              </w:rPr>
            </w:pPr>
            <w:r w:rsidRPr="007E0A41">
              <w:rPr>
                <w:sz w:val="18"/>
              </w:rPr>
              <w:t xml:space="preserve">Teachers’ care for student needs is prominently enacted throughout the school.   </w:t>
            </w:r>
          </w:p>
          <w:p w:rsidR="00107C4F" w:rsidRPr="007E0A41" w:rsidRDefault="00107C4F" w:rsidP="00BD58AA">
            <w:pPr>
              <w:pStyle w:val="NoSpacing"/>
              <w:numPr>
                <w:ilvl w:val="0"/>
                <w:numId w:val="15"/>
              </w:numPr>
              <w:spacing w:line="276" w:lineRule="auto"/>
              <w:rPr>
                <w:sz w:val="18"/>
              </w:rPr>
            </w:pPr>
            <w:r w:rsidRPr="007E0A41">
              <w:rPr>
                <w:sz w:val="18"/>
              </w:rPr>
              <w:t>Students worship together daily, either in each classroom or in a school wide appropriate worship experience with other students.</w:t>
            </w:r>
          </w:p>
          <w:p w:rsidR="00107C4F" w:rsidRPr="007E0A41" w:rsidRDefault="00107C4F" w:rsidP="00BD58AA">
            <w:pPr>
              <w:pStyle w:val="NoSpacing"/>
              <w:numPr>
                <w:ilvl w:val="0"/>
                <w:numId w:val="15"/>
              </w:numPr>
              <w:spacing w:line="276" w:lineRule="auto"/>
              <w:rPr>
                <w:sz w:val="18"/>
              </w:rPr>
            </w:pPr>
            <w:r w:rsidRPr="007E0A41">
              <w:rPr>
                <w:sz w:val="18"/>
              </w:rPr>
              <w:t>Classroom environment, hallway decorations, and posted classroo</w:t>
            </w:r>
            <w:r w:rsidR="007E0A41">
              <w:rPr>
                <w:sz w:val="18"/>
              </w:rPr>
              <w:t xml:space="preserve">m projects demonstrate respect </w:t>
            </w:r>
            <w:r w:rsidRPr="007E0A41">
              <w:rPr>
                <w:sz w:val="18"/>
              </w:rPr>
              <w:t>for teachers and peers.</w:t>
            </w:r>
          </w:p>
          <w:p w:rsidR="00671EB8" w:rsidRPr="007E0A41" w:rsidRDefault="00107C4F" w:rsidP="00BD58AA">
            <w:pPr>
              <w:pStyle w:val="NoSpacing"/>
              <w:numPr>
                <w:ilvl w:val="0"/>
                <w:numId w:val="15"/>
              </w:numPr>
              <w:spacing w:line="276" w:lineRule="auto"/>
              <w:rPr>
                <w:sz w:val="18"/>
              </w:rPr>
            </w:pPr>
            <w:r w:rsidRPr="007E0A41">
              <w:rPr>
                <w:sz w:val="18"/>
              </w:rPr>
              <w:t>Student behavior is appropriate to encourage growth and to maintain the school’s chosen teaching/learning environment.</w:t>
            </w:r>
          </w:p>
        </w:tc>
        <w:tc>
          <w:tcPr>
            <w:tcW w:w="2762" w:type="dxa"/>
          </w:tcPr>
          <w:p w:rsidR="00671EB8" w:rsidRPr="00671EB8" w:rsidRDefault="00671EB8" w:rsidP="00BD58AA">
            <w:pPr>
              <w:pStyle w:val="ListParagraph"/>
              <w:numPr>
                <w:ilvl w:val="0"/>
                <w:numId w:val="3"/>
              </w:numPr>
              <w:spacing w:after="0"/>
              <w:rPr>
                <w:rFonts w:ascii="Times New Roman" w:hAnsi="Times New Roman"/>
              </w:rPr>
            </w:pPr>
          </w:p>
        </w:tc>
        <w:tc>
          <w:tcPr>
            <w:tcW w:w="752" w:type="dxa"/>
            <w:vAlign w:val="center"/>
          </w:tcPr>
          <w:p w:rsidR="00671EB8" w:rsidRPr="008C7362" w:rsidRDefault="00671EB8" w:rsidP="00B06803">
            <w:pPr>
              <w:jc w:val="center"/>
              <w:rPr>
                <w:rFonts w:ascii="Times New Roman" w:hAnsi="Times New Roman"/>
              </w:rPr>
            </w:pPr>
          </w:p>
        </w:tc>
        <w:tc>
          <w:tcPr>
            <w:tcW w:w="724" w:type="dxa"/>
            <w:vAlign w:val="center"/>
          </w:tcPr>
          <w:p w:rsidR="00671EB8" w:rsidRPr="008C7362" w:rsidRDefault="00671EB8" w:rsidP="00B06803">
            <w:pPr>
              <w:jc w:val="center"/>
              <w:rPr>
                <w:rFonts w:ascii="Times New Roman" w:hAnsi="Times New Roman"/>
              </w:rPr>
            </w:pPr>
          </w:p>
        </w:tc>
      </w:tr>
      <w:tr w:rsidR="00671EB8" w:rsidRPr="008C7362" w:rsidTr="00A729DC">
        <w:tc>
          <w:tcPr>
            <w:tcW w:w="766" w:type="dxa"/>
          </w:tcPr>
          <w:p w:rsidR="00671EB8" w:rsidRDefault="00397B68" w:rsidP="00B06803">
            <w:pPr>
              <w:jc w:val="center"/>
              <w:rPr>
                <w:rFonts w:ascii="Times New Roman" w:hAnsi="Times New Roman"/>
              </w:rPr>
            </w:pPr>
            <w:r>
              <w:rPr>
                <w:rFonts w:ascii="Times New Roman" w:hAnsi="Times New Roman"/>
              </w:rPr>
              <w:lastRenderedPageBreak/>
              <w:t>2C:03</w:t>
            </w:r>
          </w:p>
        </w:tc>
        <w:tc>
          <w:tcPr>
            <w:tcW w:w="2109" w:type="dxa"/>
          </w:tcPr>
          <w:p w:rsidR="00107C4F" w:rsidRPr="00397B68" w:rsidRDefault="00397B68" w:rsidP="00B06803">
            <w:pPr>
              <w:rPr>
                <w:sz w:val="20"/>
                <w:szCs w:val="20"/>
              </w:rPr>
            </w:pPr>
            <w:r w:rsidRPr="00397B68">
              <w:rPr>
                <w:sz w:val="20"/>
              </w:rPr>
              <w:t>Teachers and staff members recognize, value, and respect the needs of students.</w:t>
            </w:r>
          </w:p>
        </w:tc>
        <w:tc>
          <w:tcPr>
            <w:tcW w:w="2463" w:type="dxa"/>
          </w:tcPr>
          <w:p w:rsidR="00107C4F" w:rsidRPr="007E0A41" w:rsidRDefault="00107C4F" w:rsidP="00BD58AA">
            <w:pPr>
              <w:pStyle w:val="NoSpacing"/>
              <w:numPr>
                <w:ilvl w:val="0"/>
                <w:numId w:val="16"/>
              </w:numPr>
              <w:spacing w:line="276" w:lineRule="auto"/>
              <w:rPr>
                <w:sz w:val="18"/>
              </w:rPr>
            </w:pPr>
            <w:r w:rsidRPr="007E0A41">
              <w:rPr>
                <w:sz w:val="18"/>
              </w:rPr>
              <w:t xml:space="preserve">Teachers demonstrate love for students in Christ. </w:t>
            </w:r>
          </w:p>
          <w:p w:rsidR="00107C4F" w:rsidRPr="007E0A41" w:rsidRDefault="00107C4F" w:rsidP="00BD58AA">
            <w:pPr>
              <w:pStyle w:val="NoSpacing"/>
              <w:numPr>
                <w:ilvl w:val="0"/>
                <w:numId w:val="16"/>
              </w:numPr>
              <w:spacing w:line="276" w:lineRule="auto"/>
              <w:rPr>
                <w:sz w:val="18"/>
              </w:rPr>
            </w:pPr>
            <w:r w:rsidRPr="007E0A41">
              <w:rPr>
                <w:sz w:val="18"/>
              </w:rPr>
              <w:t xml:space="preserve">Teachers attend to the individual needs of students. </w:t>
            </w:r>
          </w:p>
          <w:p w:rsidR="00107C4F" w:rsidRPr="007E0A41" w:rsidRDefault="00107C4F" w:rsidP="00BD58AA">
            <w:pPr>
              <w:pStyle w:val="NoSpacing"/>
              <w:numPr>
                <w:ilvl w:val="0"/>
                <w:numId w:val="16"/>
              </w:numPr>
              <w:spacing w:line="276" w:lineRule="auto"/>
              <w:rPr>
                <w:sz w:val="18"/>
              </w:rPr>
            </w:pPr>
            <w:r w:rsidRPr="007E0A41">
              <w:rPr>
                <w:sz w:val="18"/>
              </w:rPr>
              <w:t xml:space="preserve">Teachers integrate faith principles throughout the day and pray with their students. </w:t>
            </w:r>
          </w:p>
          <w:p w:rsidR="00107C4F" w:rsidRPr="007E0A41" w:rsidRDefault="00107C4F" w:rsidP="00BD58AA">
            <w:pPr>
              <w:pStyle w:val="NoSpacing"/>
              <w:numPr>
                <w:ilvl w:val="0"/>
                <w:numId w:val="16"/>
              </w:numPr>
              <w:spacing w:line="276" w:lineRule="auto"/>
              <w:rPr>
                <w:sz w:val="18"/>
              </w:rPr>
            </w:pPr>
            <w:r w:rsidRPr="007E0A41">
              <w:rPr>
                <w:sz w:val="18"/>
              </w:rPr>
              <w:t xml:space="preserve">Students are challenged to do their best.  </w:t>
            </w:r>
          </w:p>
          <w:p w:rsidR="00107C4F" w:rsidRPr="007E0A41" w:rsidRDefault="00107C4F" w:rsidP="00BD58AA">
            <w:pPr>
              <w:pStyle w:val="NoSpacing"/>
              <w:numPr>
                <w:ilvl w:val="0"/>
                <w:numId w:val="16"/>
              </w:numPr>
              <w:spacing w:line="276" w:lineRule="auto"/>
              <w:rPr>
                <w:sz w:val="18"/>
              </w:rPr>
            </w:pPr>
            <w:r w:rsidRPr="007E0A41">
              <w:rPr>
                <w:sz w:val="18"/>
              </w:rPr>
              <w:t>Students’ spiritual needs are given appropriate support by church and school.</w:t>
            </w:r>
          </w:p>
          <w:p w:rsidR="00107C4F" w:rsidRPr="007E0A41" w:rsidRDefault="00107C4F" w:rsidP="00BD58AA">
            <w:pPr>
              <w:pStyle w:val="NoSpacing"/>
              <w:numPr>
                <w:ilvl w:val="0"/>
                <w:numId w:val="16"/>
              </w:numPr>
              <w:spacing w:line="276" w:lineRule="auto"/>
              <w:rPr>
                <w:sz w:val="18"/>
              </w:rPr>
            </w:pPr>
            <w:r w:rsidRPr="007E0A41">
              <w:rPr>
                <w:sz w:val="18"/>
              </w:rPr>
              <w:t xml:space="preserve">Law and Gospel are properly divided when discipline is administered. </w:t>
            </w:r>
          </w:p>
          <w:p w:rsidR="00107C4F" w:rsidRPr="007E0A41" w:rsidRDefault="00107C4F" w:rsidP="00BD58AA">
            <w:pPr>
              <w:pStyle w:val="NoSpacing"/>
              <w:numPr>
                <w:ilvl w:val="0"/>
                <w:numId w:val="16"/>
              </w:numPr>
              <w:spacing w:line="276" w:lineRule="auto"/>
              <w:rPr>
                <w:sz w:val="18"/>
              </w:rPr>
            </w:pPr>
            <w:r w:rsidRPr="007E0A41">
              <w:rPr>
                <w:sz w:val="18"/>
              </w:rPr>
              <w:t xml:space="preserve">Staff demonstrates positive school spirit. </w:t>
            </w:r>
          </w:p>
          <w:p w:rsidR="00107C4F" w:rsidRPr="007E0A41" w:rsidRDefault="00107C4F" w:rsidP="00BD58AA">
            <w:pPr>
              <w:pStyle w:val="NoSpacing"/>
              <w:numPr>
                <w:ilvl w:val="0"/>
                <w:numId w:val="16"/>
              </w:numPr>
              <w:spacing w:line="276" w:lineRule="auto"/>
              <w:rPr>
                <w:sz w:val="18"/>
              </w:rPr>
            </w:pPr>
            <w:r w:rsidRPr="007E0A41">
              <w:rPr>
                <w:sz w:val="18"/>
              </w:rPr>
              <w:t>Through the school’s discipline code, students are assisted to grow in self</w:t>
            </w:r>
            <w:r w:rsidRPr="007E0A41">
              <w:rPr>
                <w:rFonts w:cs="American Typewriter"/>
                <w:sz w:val="18"/>
              </w:rPr>
              <w:t>-</w:t>
            </w:r>
            <w:r w:rsidRPr="007E0A41">
              <w:rPr>
                <w:sz w:val="18"/>
              </w:rPr>
              <w:t xml:space="preserve">control out of love for Christ. </w:t>
            </w:r>
          </w:p>
          <w:p w:rsidR="00671EB8" w:rsidRPr="007E0A41" w:rsidRDefault="00107C4F" w:rsidP="00BD58AA">
            <w:pPr>
              <w:pStyle w:val="NoSpacing"/>
              <w:numPr>
                <w:ilvl w:val="0"/>
                <w:numId w:val="16"/>
              </w:numPr>
              <w:spacing w:line="276" w:lineRule="auto"/>
              <w:rPr>
                <w:sz w:val="18"/>
              </w:rPr>
            </w:pPr>
            <w:r w:rsidRPr="007E0A41">
              <w:rPr>
                <w:sz w:val="18"/>
              </w:rPr>
              <w:t xml:space="preserve">When desirable and practical, students are </w:t>
            </w:r>
            <w:r w:rsidRPr="007E0A41">
              <w:rPr>
                <w:sz w:val="18"/>
              </w:rPr>
              <w:lastRenderedPageBreak/>
              <w:t>given the opportunity to participate in making school decisions.</w:t>
            </w:r>
          </w:p>
        </w:tc>
        <w:tc>
          <w:tcPr>
            <w:tcW w:w="2762" w:type="dxa"/>
          </w:tcPr>
          <w:p w:rsidR="00671EB8" w:rsidRPr="00671EB8" w:rsidRDefault="00671EB8" w:rsidP="00BD58AA">
            <w:pPr>
              <w:pStyle w:val="ListParagraph"/>
              <w:numPr>
                <w:ilvl w:val="0"/>
                <w:numId w:val="3"/>
              </w:numPr>
              <w:spacing w:after="0"/>
              <w:rPr>
                <w:rFonts w:ascii="Times New Roman" w:hAnsi="Times New Roman"/>
              </w:rPr>
            </w:pPr>
          </w:p>
        </w:tc>
        <w:tc>
          <w:tcPr>
            <w:tcW w:w="752" w:type="dxa"/>
            <w:vAlign w:val="center"/>
          </w:tcPr>
          <w:p w:rsidR="00671EB8" w:rsidRPr="008C7362" w:rsidRDefault="00671EB8" w:rsidP="00B06803">
            <w:pPr>
              <w:jc w:val="center"/>
              <w:rPr>
                <w:rFonts w:ascii="Times New Roman" w:hAnsi="Times New Roman"/>
              </w:rPr>
            </w:pPr>
          </w:p>
        </w:tc>
        <w:tc>
          <w:tcPr>
            <w:tcW w:w="724" w:type="dxa"/>
            <w:vAlign w:val="center"/>
          </w:tcPr>
          <w:p w:rsidR="00671EB8" w:rsidRPr="008C7362" w:rsidRDefault="00671EB8" w:rsidP="00B06803">
            <w:pPr>
              <w:jc w:val="center"/>
              <w:rPr>
                <w:rFonts w:ascii="Times New Roman" w:hAnsi="Times New Roman"/>
              </w:rPr>
            </w:pPr>
          </w:p>
        </w:tc>
      </w:tr>
      <w:tr w:rsidR="00671EB8" w:rsidRPr="008C7362" w:rsidTr="00A729DC">
        <w:tc>
          <w:tcPr>
            <w:tcW w:w="766" w:type="dxa"/>
          </w:tcPr>
          <w:p w:rsidR="00671EB8" w:rsidRDefault="00397B68" w:rsidP="00B06803">
            <w:pPr>
              <w:jc w:val="center"/>
              <w:rPr>
                <w:rFonts w:ascii="Times New Roman" w:hAnsi="Times New Roman"/>
              </w:rPr>
            </w:pPr>
            <w:r>
              <w:rPr>
                <w:rFonts w:ascii="Times New Roman" w:hAnsi="Times New Roman"/>
              </w:rPr>
              <w:lastRenderedPageBreak/>
              <w:t>2C:04</w:t>
            </w:r>
          </w:p>
        </w:tc>
        <w:tc>
          <w:tcPr>
            <w:tcW w:w="2109" w:type="dxa"/>
          </w:tcPr>
          <w:p w:rsidR="00671EB8" w:rsidRPr="00540531" w:rsidRDefault="00671EB8" w:rsidP="00B06803">
            <w:pPr>
              <w:rPr>
                <w:sz w:val="20"/>
                <w:szCs w:val="20"/>
              </w:rPr>
            </w:pPr>
            <w:r w:rsidRPr="00540531">
              <w:rPr>
                <w:sz w:val="20"/>
                <w:szCs w:val="20"/>
              </w:rPr>
              <w:t>School personnel model Christ’s love in their relationships with parents and guardians.</w:t>
            </w:r>
          </w:p>
        </w:tc>
        <w:tc>
          <w:tcPr>
            <w:tcW w:w="2463" w:type="dxa"/>
          </w:tcPr>
          <w:p w:rsidR="00475A90" w:rsidRPr="007E0A41" w:rsidRDefault="00475A90" w:rsidP="00BD58AA">
            <w:pPr>
              <w:pStyle w:val="NoSpacing"/>
              <w:numPr>
                <w:ilvl w:val="0"/>
                <w:numId w:val="17"/>
              </w:numPr>
              <w:spacing w:line="276" w:lineRule="auto"/>
              <w:rPr>
                <w:sz w:val="18"/>
              </w:rPr>
            </w:pPr>
            <w:r w:rsidRPr="007E0A41">
              <w:rPr>
                <w:sz w:val="18"/>
              </w:rPr>
              <w:t xml:space="preserve">School personnel are approachable and receptive to parental questions or concerns. </w:t>
            </w:r>
          </w:p>
          <w:p w:rsidR="00475A90" w:rsidRPr="007E0A41" w:rsidRDefault="00475A90" w:rsidP="00BD58AA">
            <w:pPr>
              <w:pStyle w:val="NoSpacing"/>
              <w:numPr>
                <w:ilvl w:val="0"/>
                <w:numId w:val="17"/>
              </w:numPr>
              <w:spacing w:line="276" w:lineRule="auto"/>
              <w:rPr>
                <w:sz w:val="18"/>
              </w:rPr>
            </w:pPr>
            <w:r w:rsidRPr="007E0A41">
              <w:rPr>
                <w:sz w:val="18"/>
              </w:rPr>
              <w:t xml:space="preserve">Parents are viewed by teachers as school partners in the education process. </w:t>
            </w:r>
          </w:p>
          <w:p w:rsidR="00475A90" w:rsidRPr="007E0A41" w:rsidRDefault="00475A90" w:rsidP="00BD58AA">
            <w:pPr>
              <w:pStyle w:val="NoSpacing"/>
              <w:numPr>
                <w:ilvl w:val="0"/>
                <w:numId w:val="17"/>
              </w:numPr>
              <w:spacing w:line="276" w:lineRule="auto"/>
              <w:rPr>
                <w:sz w:val="18"/>
              </w:rPr>
            </w:pPr>
            <w:r w:rsidRPr="007E0A41">
              <w:rPr>
                <w:sz w:val="18"/>
              </w:rPr>
              <w:t xml:space="preserve">Staff members understand and relate appropriately with school families. </w:t>
            </w:r>
          </w:p>
          <w:p w:rsidR="00475A90" w:rsidRPr="007E0A41" w:rsidRDefault="00475A90" w:rsidP="00BD58AA">
            <w:pPr>
              <w:pStyle w:val="NoSpacing"/>
              <w:numPr>
                <w:ilvl w:val="0"/>
                <w:numId w:val="17"/>
              </w:numPr>
              <w:spacing w:line="276" w:lineRule="auto"/>
              <w:rPr>
                <w:sz w:val="18"/>
              </w:rPr>
            </w:pPr>
            <w:r w:rsidRPr="007E0A41">
              <w:rPr>
                <w:sz w:val="18"/>
              </w:rPr>
              <w:t xml:space="preserve">Parents and guardians are made to feel welcome at the school. </w:t>
            </w:r>
          </w:p>
          <w:p w:rsidR="00475A90" w:rsidRPr="007E0A41" w:rsidRDefault="00475A90" w:rsidP="00BD58AA">
            <w:pPr>
              <w:pStyle w:val="NoSpacing"/>
              <w:numPr>
                <w:ilvl w:val="0"/>
                <w:numId w:val="17"/>
              </w:numPr>
              <w:spacing w:line="276" w:lineRule="auto"/>
              <w:rPr>
                <w:sz w:val="18"/>
              </w:rPr>
            </w:pPr>
            <w:r w:rsidRPr="007E0A41">
              <w:rPr>
                <w:sz w:val="18"/>
              </w:rPr>
              <w:t xml:space="preserve">The school provides opportunities for parents to be involved appropriately at the school. </w:t>
            </w:r>
          </w:p>
          <w:p w:rsidR="00475A90" w:rsidRPr="007E0A41" w:rsidRDefault="00475A90" w:rsidP="00BD58AA">
            <w:pPr>
              <w:pStyle w:val="NoSpacing"/>
              <w:numPr>
                <w:ilvl w:val="0"/>
                <w:numId w:val="17"/>
              </w:numPr>
              <w:spacing w:line="276" w:lineRule="auto"/>
              <w:rPr>
                <w:sz w:val="18"/>
              </w:rPr>
            </w:pPr>
            <w:r w:rsidRPr="007E0A41">
              <w:rPr>
                <w:sz w:val="18"/>
              </w:rPr>
              <w:t xml:space="preserve">The legal rights of parents and legal guardians are protected. </w:t>
            </w:r>
          </w:p>
          <w:p w:rsidR="00671EB8" w:rsidRPr="007E0A41" w:rsidRDefault="00475A90" w:rsidP="00BD58AA">
            <w:pPr>
              <w:pStyle w:val="NoSpacing"/>
              <w:numPr>
                <w:ilvl w:val="0"/>
                <w:numId w:val="17"/>
              </w:numPr>
              <w:spacing w:line="276" w:lineRule="auto"/>
              <w:rPr>
                <w:sz w:val="18"/>
              </w:rPr>
            </w:pPr>
            <w:r w:rsidRPr="007E0A41">
              <w:rPr>
                <w:sz w:val="18"/>
              </w:rPr>
              <w:t>Parents are encouraged to be positive and supportive of the school.</w:t>
            </w:r>
          </w:p>
        </w:tc>
        <w:tc>
          <w:tcPr>
            <w:tcW w:w="2762" w:type="dxa"/>
          </w:tcPr>
          <w:p w:rsidR="00671EB8" w:rsidRPr="00671EB8" w:rsidRDefault="00671EB8" w:rsidP="00BD58AA">
            <w:pPr>
              <w:pStyle w:val="ListParagraph"/>
              <w:numPr>
                <w:ilvl w:val="0"/>
                <w:numId w:val="3"/>
              </w:numPr>
              <w:spacing w:after="0"/>
              <w:rPr>
                <w:rFonts w:ascii="Times New Roman" w:hAnsi="Times New Roman"/>
              </w:rPr>
            </w:pPr>
          </w:p>
        </w:tc>
        <w:tc>
          <w:tcPr>
            <w:tcW w:w="752" w:type="dxa"/>
            <w:vAlign w:val="center"/>
          </w:tcPr>
          <w:p w:rsidR="00671EB8" w:rsidRPr="008C7362" w:rsidRDefault="00671EB8" w:rsidP="00B06803">
            <w:pPr>
              <w:jc w:val="center"/>
              <w:rPr>
                <w:rFonts w:ascii="Times New Roman" w:hAnsi="Times New Roman"/>
              </w:rPr>
            </w:pPr>
          </w:p>
        </w:tc>
        <w:tc>
          <w:tcPr>
            <w:tcW w:w="724" w:type="dxa"/>
            <w:vAlign w:val="center"/>
          </w:tcPr>
          <w:p w:rsidR="00671EB8" w:rsidRPr="008C7362" w:rsidRDefault="00671EB8" w:rsidP="00B06803">
            <w:pPr>
              <w:jc w:val="center"/>
              <w:rPr>
                <w:rFonts w:ascii="Times New Roman" w:hAnsi="Times New Roman"/>
              </w:rPr>
            </w:pPr>
          </w:p>
        </w:tc>
      </w:tr>
      <w:tr w:rsidR="00671EB8" w:rsidRPr="008C7362" w:rsidTr="00A729DC">
        <w:tc>
          <w:tcPr>
            <w:tcW w:w="766" w:type="dxa"/>
          </w:tcPr>
          <w:p w:rsidR="00671EB8" w:rsidRDefault="00397B68" w:rsidP="00B06803">
            <w:pPr>
              <w:jc w:val="center"/>
              <w:rPr>
                <w:rFonts w:ascii="Times New Roman" w:hAnsi="Times New Roman"/>
              </w:rPr>
            </w:pPr>
            <w:r>
              <w:rPr>
                <w:rFonts w:ascii="Times New Roman" w:hAnsi="Times New Roman"/>
              </w:rPr>
              <w:t>2C:05</w:t>
            </w:r>
          </w:p>
        </w:tc>
        <w:tc>
          <w:tcPr>
            <w:tcW w:w="2109" w:type="dxa"/>
          </w:tcPr>
          <w:p w:rsidR="00671EB8" w:rsidRPr="00540531" w:rsidRDefault="00397B68" w:rsidP="00671EB8">
            <w:pPr>
              <w:pStyle w:val="NoSpacing"/>
              <w:rPr>
                <w:sz w:val="20"/>
                <w:szCs w:val="20"/>
              </w:rPr>
            </w:pPr>
            <w:r>
              <w:rPr>
                <w:sz w:val="20"/>
                <w:szCs w:val="20"/>
              </w:rPr>
              <w:t>Faculty and administration</w:t>
            </w:r>
            <w:r w:rsidR="00671EB8" w:rsidRPr="00540531">
              <w:rPr>
                <w:sz w:val="20"/>
                <w:szCs w:val="20"/>
              </w:rPr>
              <w:t xml:space="preserve"> respect and support one another as individual, fellow members of the body of Christ.</w:t>
            </w:r>
          </w:p>
        </w:tc>
        <w:tc>
          <w:tcPr>
            <w:tcW w:w="2463" w:type="dxa"/>
          </w:tcPr>
          <w:p w:rsidR="00475A90" w:rsidRPr="007E0A41" w:rsidRDefault="00397B68" w:rsidP="00BD58AA">
            <w:pPr>
              <w:pStyle w:val="NoSpacing"/>
              <w:numPr>
                <w:ilvl w:val="0"/>
                <w:numId w:val="18"/>
              </w:numPr>
              <w:spacing w:line="276" w:lineRule="auto"/>
              <w:rPr>
                <w:sz w:val="18"/>
              </w:rPr>
            </w:pPr>
            <w:r w:rsidRPr="007E0A41">
              <w:rPr>
                <w:sz w:val="18"/>
              </w:rPr>
              <w:t>Faculty and administration</w:t>
            </w:r>
            <w:r w:rsidR="00475A90" w:rsidRPr="007E0A41">
              <w:rPr>
                <w:sz w:val="18"/>
              </w:rPr>
              <w:t xml:space="preserve"> gather for devotions regularly. </w:t>
            </w:r>
          </w:p>
          <w:p w:rsidR="00475A90" w:rsidRPr="007E0A41" w:rsidRDefault="00397B68" w:rsidP="00BD58AA">
            <w:pPr>
              <w:pStyle w:val="NoSpacing"/>
              <w:numPr>
                <w:ilvl w:val="0"/>
                <w:numId w:val="18"/>
              </w:numPr>
              <w:spacing w:line="276" w:lineRule="auto"/>
              <w:rPr>
                <w:sz w:val="18"/>
              </w:rPr>
            </w:pPr>
            <w:r w:rsidRPr="007E0A41">
              <w:rPr>
                <w:sz w:val="18"/>
              </w:rPr>
              <w:t>Faculty</w:t>
            </w:r>
            <w:r w:rsidR="00475A90" w:rsidRPr="007E0A41">
              <w:rPr>
                <w:sz w:val="18"/>
              </w:rPr>
              <w:t xml:space="preserve"> and admini</w:t>
            </w:r>
            <w:r w:rsidRPr="007E0A41">
              <w:rPr>
                <w:sz w:val="18"/>
              </w:rPr>
              <w:t>stration</w:t>
            </w:r>
            <w:r w:rsidR="00475A90" w:rsidRPr="007E0A41">
              <w:rPr>
                <w:sz w:val="18"/>
              </w:rPr>
              <w:t xml:space="preserve"> speak positively about their co-workers at the school. </w:t>
            </w:r>
          </w:p>
          <w:p w:rsidR="00671EB8" w:rsidRPr="007E0A41" w:rsidRDefault="00397B68" w:rsidP="00BD58AA">
            <w:pPr>
              <w:pStyle w:val="NoSpacing"/>
              <w:numPr>
                <w:ilvl w:val="0"/>
                <w:numId w:val="18"/>
              </w:numPr>
              <w:spacing w:line="276" w:lineRule="auto"/>
              <w:rPr>
                <w:sz w:val="18"/>
              </w:rPr>
            </w:pPr>
            <w:r w:rsidRPr="007E0A41">
              <w:rPr>
                <w:sz w:val="18"/>
              </w:rPr>
              <w:t>Faculty and administration</w:t>
            </w:r>
            <w:r w:rsidR="00475A90" w:rsidRPr="007E0A41">
              <w:rPr>
                <w:sz w:val="18"/>
              </w:rPr>
              <w:t xml:space="preserve"> demonstrate support of one another in tangible ways. </w:t>
            </w:r>
          </w:p>
        </w:tc>
        <w:tc>
          <w:tcPr>
            <w:tcW w:w="2762" w:type="dxa"/>
          </w:tcPr>
          <w:p w:rsidR="00671EB8" w:rsidRPr="00671EB8" w:rsidRDefault="00671EB8" w:rsidP="00BD58AA">
            <w:pPr>
              <w:pStyle w:val="ListParagraph"/>
              <w:numPr>
                <w:ilvl w:val="0"/>
                <w:numId w:val="3"/>
              </w:numPr>
              <w:spacing w:after="0"/>
              <w:rPr>
                <w:rFonts w:ascii="Times New Roman" w:hAnsi="Times New Roman"/>
              </w:rPr>
            </w:pPr>
          </w:p>
        </w:tc>
        <w:tc>
          <w:tcPr>
            <w:tcW w:w="752" w:type="dxa"/>
            <w:vAlign w:val="center"/>
          </w:tcPr>
          <w:p w:rsidR="00671EB8" w:rsidRPr="008C7362" w:rsidRDefault="00671EB8" w:rsidP="00B06803">
            <w:pPr>
              <w:jc w:val="center"/>
              <w:rPr>
                <w:rFonts w:ascii="Times New Roman" w:hAnsi="Times New Roman"/>
              </w:rPr>
            </w:pPr>
          </w:p>
        </w:tc>
        <w:tc>
          <w:tcPr>
            <w:tcW w:w="724" w:type="dxa"/>
            <w:vAlign w:val="center"/>
          </w:tcPr>
          <w:p w:rsidR="00671EB8" w:rsidRPr="008C7362" w:rsidRDefault="00671EB8" w:rsidP="00B06803">
            <w:pPr>
              <w:jc w:val="center"/>
              <w:rPr>
                <w:rFonts w:ascii="Times New Roman" w:hAnsi="Times New Roman"/>
              </w:rPr>
            </w:pPr>
          </w:p>
        </w:tc>
      </w:tr>
    </w:tbl>
    <w:p w:rsidR="00A729DC" w:rsidRPr="00F24704" w:rsidRDefault="00F24704" w:rsidP="00A729DC">
      <w:pPr>
        <w:autoSpaceDE w:val="0"/>
        <w:autoSpaceDN w:val="0"/>
        <w:adjustRightInd w:val="0"/>
        <w:spacing w:after="0" w:line="240" w:lineRule="auto"/>
        <w:rPr>
          <w:rFonts w:ascii="Times New Roman" w:hAnsi="Times New Roman"/>
          <w:b/>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F24704">
        <w:rPr>
          <w:rFonts w:ascii="Times New Roman" w:hAnsi="Times New Roman"/>
          <w:b/>
        </w:rPr>
        <w:t>General Indicator</w:t>
      </w:r>
      <w:r w:rsidR="00A729DC" w:rsidRPr="00F24704">
        <w:rPr>
          <w:rFonts w:ascii="Times New Roman" w:hAnsi="Times New Roman"/>
          <w:b/>
        </w:rPr>
        <w:t xml:space="preserve"> Average</w:t>
      </w:r>
      <w:r w:rsidR="00A729DC" w:rsidRPr="00F24704">
        <w:rPr>
          <w:rFonts w:ascii="Times New Roman" w:hAnsi="Times New Roman"/>
          <w:b/>
        </w:rPr>
        <w:tab/>
      </w:r>
    </w:p>
    <w:p w:rsidR="00A729DC" w:rsidRPr="003B79D0" w:rsidRDefault="00A729DC" w:rsidP="00A729DC">
      <w:pPr>
        <w:autoSpaceDE w:val="0"/>
        <w:autoSpaceDN w:val="0"/>
        <w:adjustRightInd w:val="0"/>
        <w:spacing w:after="0" w:line="240" w:lineRule="auto"/>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w:t>
      </w:r>
      <w:r w:rsidRPr="003B79D0">
        <w:rPr>
          <w:rFonts w:cs="Arial"/>
          <w:b/>
        </w:rPr>
        <w:fldChar w:fldCharType="begin">
          <w:ffData>
            <w:name w:val="Text2"/>
            <w:enabled/>
            <w:calcOnExit w:val="0"/>
            <w:textInput/>
          </w:ffData>
        </w:fldChar>
      </w:r>
      <w:r w:rsidRPr="003B79D0">
        <w:rPr>
          <w:rFonts w:cs="Arial"/>
          <w:b/>
        </w:rPr>
        <w:instrText xml:space="preserve"> FORMTEXT </w:instrText>
      </w:r>
      <w:r w:rsidRPr="003B79D0">
        <w:rPr>
          <w:rFonts w:cs="Arial"/>
          <w:b/>
        </w:rPr>
      </w:r>
      <w:r w:rsidRPr="003B79D0">
        <w:rPr>
          <w:rFonts w:cs="Arial"/>
          <w:b/>
        </w:rPr>
        <w:fldChar w:fldCharType="separate"/>
      </w:r>
      <w:r w:rsidRPr="003B79D0">
        <w:rPr>
          <w:rFonts w:cs="Arial"/>
          <w:b/>
          <w:noProof/>
        </w:rPr>
        <w:t> </w:t>
      </w:r>
      <w:r w:rsidRPr="003B79D0">
        <w:rPr>
          <w:rFonts w:cs="Arial"/>
          <w:b/>
          <w:noProof/>
        </w:rPr>
        <w:t> </w:t>
      </w:r>
      <w:r w:rsidRPr="003B79D0">
        <w:rPr>
          <w:rFonts w:cs="Arial"/>
          <w:b/>
          <w:noProof/>
        </w:rPr>
        <w:t> </w:t>
      </w:r>
      <w:r w:rsidRPr="003B79D0">
        <w:rPr>
          <w:rFonts w:cs="Arial"/>
          <w:b/>
          <w:noProof/>
        </w:rPr>
        <w:t> </w:t>
      </w:r>
      <w:r w:rsidRPr="003B79D0">
        <w:rPr>
          <w:rFonts w:cs="Arial"/>
          <w:b/>
          <w:noProof/>
        </w:rPr>
        <w:t> </w:t>
      </w:r>
      <w:r w:rsidRPr="003B79D0">
        <w:rPr>
          <w:rFonts w:cs="Arial"/>
          <w:b/>
        </w:rPr>
        <w:fldChar w:fldCharType="end"/>
      </w:r>
      <w:r w:rsidRPr="003B79D0">
        <w:rPr>
          <w:rFonts w:cs="Arial"/>
          <w:b/>
        </w:rPr>
        <w:t xml:space="preserve">     </w:t>
      </w:r>
    </w:p>
    <w:p w:rsidR="00A729DC" w:rsidRPr="00BE0488" w:rsidRDefault="00A729DC" w:rsidP="00A729DC">
      <w:pPr>
        <w:autoSpaceDE w:val="0"/>
        <w:autoSpaceDN w:val="0"/>
        <w:adjustRightInd w:val="0"/>
        <w:spacing w:after="0" w:line="240" w:lineRule="auto"/>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A729DC" w:rsidRDefault="00A729DC" w:rsidP="00A729DC">
      <w:pPr>
        <w:pStyle w:val="ListParagraph"/>
        <w:ind w:left="360"/>
        <w:rPr>
          <w:sz w:val="24"/>
          <w:szCs w:val="24"/>
        </w:rPr>
      </w:pPr>
      <w:r>
        <w:rPr>
          <w:sz w:val="24"/>
          <w:szCs w:val="24"/>
        </w:rPr>
        <w:t xml:space="preserve">What is the overall </w:t>
      </w:r>
      <w:r w:rsidRPr="002B3D2A">
        <w:rPr>
          <w:sz w:val="24"/>
          <w:szCs w:val="24"/>
        </w:rPr>
        <w:t>team</w:t>
      </w:r>
      <w:r>
        <w:rPr>
          <w:sz w:val="24"/>
          <w:szCs w:val="24"/>
        </w:rPr>
        <w:t xml:space="preserve"> rating for Standard 2?  </w:t>
      </w:r>
      <w:r w:rsidRPr="004378BD">
        <w:rPr>
          <w:rFonts w:ascii="Script MT Bold" w:hAnsi="Script MT Bold"/>
          <w:sz w:val="20"/>
          <w:szCs w:val="24"/>
        </w:rPr>
        <w:t>(Round to the nearest tenth)</w:t>
      </w:r>
      <w:r w:rsidRPr="004378BD">
        <w:rPr>
          <w:sz w:val="20"/>
          <w:szCs w:val="24"/>
        </w:rPr>
        <w:t xml:space="preserve"> </w:t>
      </w:r>
      <w:r>
        <w:rPr>
          <w:sz w:val="20"/>
          <w:szCs w:val="24"/>
        </w:rPr>
        <w:t xml:space="preserve">                 </w:t>
      </w:r>
      <w:r w:rsidR="008C18A1">
        <w:rPr>
          <w:sz w:val="20"/>
          <w:szCs w:val="24"/>
        </w:rPr>
        <w:t xml:space="preserve">         </w:t>
      </w:r>
      <w:r>
        <w:rPr>
          <w:sz w:val="20"/>
          <w:szCs w:val="24"/>
        </w:rPr>
        <w:t xml:space="preserve">    </w:t>
      </w:r>
      <w:r w:rsidRPr="004378BD">
        <w:rPr>
          <w:sz w:val="20"/>
          <w:szCs w:val="24"/>
        </w:rPr>
        <w:t xml:space="preserve"> </w:t>
      </w:r>
      <w:r w:rsidRPr="00A154B2">
        <w:rPr>
          <w:b/>
          <w:sz w:val="24"/>
          <w:szCs w:val="24"/>
        </w:rPr>
        <w:fldChar w:fldCharType="begin">
          <w:ffData>
            <w:name w:val="Text1"/>
            <w:enabled/>
            <w:calcOnExit w:val="0"/>
            <w:textInput/>
          </w:ffData>
        </w:fldChar>
      </w:r>
      <w:r w:rsidRPr="00A154B2">
        <w:rPr>
          <w:b/>
          <w:sz w:val="24"/>
          <w:szCs w:val="24"/>
        </w:rPr>
        <w:instrText xml:space="preserve"> FORMTEXT </w:instrText>
      </w:r>
      <w:r w:rsidRPr="00A154B2">
        <w:rPr>
          <w:b/>
          <w:sz w:val="24"/>
          <w:szCs w:val="24"/>
        </w:rPr>
      </w:r>
      <w:r w:rsidRPr="00A154B2">
        <w:rPr>
          <w:b/>
          <w:sz w:val="24"/>
          <w:szCs w:val="24"/>
        </w:rPr>
        <w:fldChar w:fldCharType="separate"/>
      </w:r>
      <w:r w:rsidRPr="00A154B2">
        <w:rPr>
          <w:b/>
          <w:noProof/>
          <w:sz w:val="24"/>
          <w:szCs w:val="24"/>
        </w:rPr>
        <w:t> </w:t>
      </w:r>
      <w:r w:rsidRPr="00A154B2">
        <w:rPr>
          <w:b/>
          <w:noProof/>
          <w:sz w:val="24"/>
          <w:szCs w:val="24"/>
        </w:rPr>
        <w:t> </w:t>
      </w:r>
      <w:r w:rsidRPr="00A154B2">
        <w:rPr>
          <w:b/>
          <w:noProof/>
          <w:sz w:val="24"/>
          <w:szCs w:val="24"/>
        </w:rPr>
        <w:t> </w:t>
      </w:r>
      <w:r w:rsidRPr="00A154B2">
        <w:rPr>
          <w:b/>
          <w:noProof/>
          <w:sz w:val="24"/>
          <w:szCs w:val="24"/>
        </w:rPr>
        <w:t> </w:t>
      </w:r>
      <w:r w:rsidRPr="00A154B2">
        <w:rPr>
          <w:b/>
          <w:noProof/>
          <w:sz w:val="24"/>
          <w:szCs w:val="24"/>
        </w:rPr>
        <w:t> </w:t>
      </w:r>
      <w:r w:rsidRPr="00A154B2">
        <w:rPr>
          <w:b/>
          <w:sz w:val="24"/>
          <w:szCs w:val="24"/>
        </w:rPr>
        <w:fldChar w:fldCharType="end"/>
      </w:r>
    </w:p>
    <w:p w:rsidR="00A729DC" w:rsidRDefault="00A729DC" w:rsidP="00A729DC">
      <w:pPr>
        <w:pStyle w:val="ListParagraph"/>
        <w:rPr>
          <w:sz w:val="24"/>
          <w:szCs w:val="24"/>
        </w:rPr>
      </w:pPr>
    </w:p>
    <w:p w:rsidR="00A729DC" w:rsidRDefault="00A729DC" w:rsidP="00A729DC">
      <w:pPr>
        <w:pStyle w:val="ListParagraph"/>
        <w:ind w:left="360"/>
        <w:rPr>
          <w:sz w:val="24"/>
          <w:szCs w:val="24"/>
        </w:rPr>
      </w:pPr>
      <w:r w:rsidRPr="00347E57">
        <w:rPr>
          <w:sz w:val="24"/>
          <w:szCs w:val="24"/>
        </w:rPr>
        <w:t>Based on your findings what are the strengths of the school in this area?</w:t>
      </w:r>
    </w:p>
    <w:p w:rsidR="00A729DC" w:rsidRPr="00347E57" w:rsidRDefault="00A729DC" w:rsidP="00BD58AA">
      <w:pPr>
        <w:pStyle w:val="ListParagraph"/>
        <w:numPr>
          <w:ilvl w:val="0"/>
          <w:numId w:val="10"/>
        </w:numPr>
        <w:spacing w:after="0"/>
        <w:rPr>
          <w:sz w:val="24"/>
          <w:szCs w:val="24"/>
        </w:rPr>
      </w:pPr>
    </w:p>
    <w:p w:rsidR="00A729DC" w:rsidRPr="00347E57" w:rsidRDefault="00A729DC" w:rsidP="00A729DC">
      <w:pPr>
        <w:pStyle w:val="ListParagraph"/>
        <w:rPr>
          <w:sz w:val="24"/>
          <w:szCs w:val="24"/>
        </w:rPr>
      </w:pPr>
    </w:p>
    <w:p w:rsidR="00A729DC" w:rsidRPr="008B0A03" w:rsidRDefault="00A729DC" w:rsidP="008B0A03">
      <w:pPr>
        <w:spacing w:after="0"/>
        <w:rPr>
          <w:sz w:val="24"/>
          <w:szCs w:val="24"/>
        </w:rPr>
      </w:pPr>
      <w:r w:rsidRPr="008B0A03">
        <w:rPr>
          <w:sz w:val="24"/>
          <w:szCs w:val="24"/>
        </w:rPr>
        <w:lastRenderedPageBreak/>
        <w:t xml:space="preserve">Based on the team findings the following additional concerns and recommendations not addressed by the school in the self-study process must be included in the </w:t>
      </w:r>
      <w:r w:rsidRPr="008B0A03">
        <w:rPr>
          <w:b/>
          <w:sz w:val="24"/>
          <w:szCs w:val="24"/>
        </w:rPr>
        <w:t>School Action Plan</w:t>
      </w:r>
      <w:r w:rsidRPr="008B0A03">
        <w:rPr>
          <w:sz w:val="24"/>
          <w:szCs w:val="24"/>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2148"/>
        <w:gridCol w:w="3441"/>
        <w:gridCol w:w="3690"/>
      </w:tblGrid>
      <w:tr w:rsidR="00A729DC" w:rsidRPr="005C01C6" w:rsidTr="00B06803">
        <w:tc>
          <w:tcPr>
            <w:tcW w:w="549" w:type="dxa"/>
            <w:shd w:val="clear" w:color="auto" w:fill="auto"/>
            <w:vAlign w:val="center"/>
          </w:tcPr>
          <w:p w:rsidR="00A729DC" w:rsidRDefault="00A729DC" w:rsidP="00B06803">
            <w:pPr>
              <w:jc w:val="center"/>
            </w:pPr>
            <w:r>
              <w:t>#</w:t>
            </w:r>
          </w:p>
        </w:tc>
        <w:tc>
          <w:tcPr>
            <w:tcW w:w="2148" w:type="dxa"/>
            <w:shd w:val="clear" w:color="auto" w:fill="auto"/>
          </w:tcPr>
          <w:p w:rsidR="00A729DC" w:rsidRPr="005C01C6" w:rsidRDefault="00A729DC" w:rsidP="00B06803">
            <w:pPr>
              <w:jc w:val="center"/>
              <w:rPr>
                <w:rFonts w:ascii="Arial Rounded MT Bold" w:hAnsi="Arial Rounded MT Bold"/>
                <w:b/>
              </w:rPr>
            </w:pPr>
            <w:r w:rsidRPr="005C01C6">
              <w:rPr>
                <w:rFonts w:ascii="Arial Rounded MT Bold" w:hAnsi="Arial Rounded MT Bold"/>
                <w:b/>
              </w:rPr>
              <w:t>General Indicator</w:t>
            </w:r>
          </w:p>
        </w:tc>
        <w:tc>
          <w:tcPr>
            <w:tcW w:w="3441" w:type="dxa"/>
            <w:shd w:val="clear" w:color="auto" w:fill="auto"/>
          </w:tcPr>
          <w:p w:rsidR="00A729DC" w:rsidRPr="005C01C6" w:rsidRDefault="00A729DC" w:rsidP="00B06803">
            <w:pPr>
              <w:jc w:val="center"/>
              <w:rPr>
                <w:rFonts w:ascii="Arial Rounded MT Bold" w:hAnsi="Arial Rounded MT Bold"/>
                <w:b/>
              </w:rPr>
            </w:pPr>
            <w:r w:rsidRPr="005C01C6">
              <w:rPr>
                <w:rFonts w:ascii="Arial Rounded MT Bold" w:hAnsi="Arial Rounded MT Bold"/>
                <w:b/>
              </w:rPr>
              <w:t>Team Concern</w:t>
            </w:r>
          </w:p>
        </w:tc>
        <w:tc>
          <w:tcPr>
            <w:tcW w:w="3690" w:type="dxa"/>
            <w:shd w:val="clear" w:color="auto" w:fill="auto"/>
          </w:tcPr>
          <w:p w:rsidR="00A729DC" w:rsidRPr="005C01C6" w:rsidRDefault="00A729DC" w:rsidP="00B06803">
            <w:pPr>
              <w:jc w:val="center"/>
              <w:rPr>
                <w:rFonts w:ascii="Arial Rounded MT Bold" w:hAnsi="Arial Rounded MT Bold"/>
                <w:b/>
              </w:rPr>
            </w:pPr>
            <w:r w:rsidRPr="005C01C6">
              <w:rPr>
                <w:rFonts w:ascii="Arial Rounded MT Bold" w:hAnsi="Arial Rounded MT Bold"/>
                <w:b/>
              </w:rPr>
              <w:t>Team Recommendation</w:t>
            </w:r>
          </w:p>
        </w:tc>
      </w:tr>
      <w:tr w:rsidR="00A729DC" w:rsidRPr="005C01C6" w:rsidTr="00B06803">
        <w:tc>
          <w:tcPr>
            <w:tcW w:w="549" w:type="dxa"/>
            <w:shd w:val="clear" w:color="auto" w:fill="auto"/>
            <w:vAlign w:val="center"/>
          </w:tcPr>
          <w:p w:rsidR="00A729DC" w:rsidRPr="005C01C6" w:rsidRDefault="00A729DC" w:rsidP="00B06803">
            <w:pPr>
              <w:jc w:val="center"/>
              <w:rPr>
                <w:rFonts w:ascii="Times New Roman" w:hAnsi="Times New Roman"/>
              </w:rPr>
            </w:pPr>
          </w:p>
        </w:tc>
        <w:tc>
          <w:tcPr>
            <w:tcW w:w="2148" w:type="dxa"/>
            <w:shd w:val="clear" w:color="auto" w:fill="auto"/>
          </w:tcPr>
          <w:p w:rsidR="00A729DC" w:rsidRPr="005C01C6" w:rsidRDefault="00A729DC" w:rsidP="008C18A1">
            <w:pPr>
              <w:spacing w:after="0"/>
              <w:rPr>
                <w:rFonts w:ascii="Times New Roman" w:hAnsi="Times New Roman"/>
              </w:rPr>
            </w:pPr>
          </w:p>
        </w:tc>
        <w:tc>
          <w:tcPr>
            <w:tcW w:w="3441" w:type="dxa"/>
            <w:shd w:val="clear" w:color="auto" w:fill="auto"/>
          </w:tcPr>
          <w:p w:rsidR="00A729DC" w:rsidRPr="005C01C6" w:rsidRDefault="00A729DC" w:rsidP="008C18A1">
            <w:pPr>
              <w:spacing w:after="0"/>
              <w:rPr>
                <w:rFonts w:ascii="Times New Roman" w:hAnsi="Times New Roman"/>
              </w:rPr>
            </w:pPr>
          </w:p>
        </w:tc>
        <w:tc>
          <w:tcPr>
            <w:tcW w:w="3690" w:type="dxa"/>
            <w:shd w:val="clear" w:color="auto" w:fill="auto"/>
          </w:tcPr>
          <w:p w:rsidR="00A729DC" w:rsidRPr="008C18A1" w:rsidRDefault="00A729DC" w:rsidP="008C18A1">
            <w:pPr>
              <w:spacing w:after="0"/>
              <w:rPr>
                <w:rFonts w:ascii="Times New Roman" w:hAnsi="Times New Roman"/>
              </w:rPr>
            </w:pPr>
          </w:p>
        </w:tc>
      </w:tr>
    </w:tbl>
    <w:p w:rsidR="00A729DC" w:rsidRDefault="00A729DC" w:rsidP="00A729DC">
      <w:pPr>
        <w:pStyle w:val="ListParagraph"/>
        <w:spacing w:after="0"/>
        <w:ind w:left="360"/>
        <w:rPr>
          <w:sz w:val="24"/>
          <w:szCs w:val="24"/>
        </w:rPr>
      </w:pPr>
    </w:p>
    <w:p w:rsidR="0035155C" w:rsidRDefault="0035155C" w:rsidP="006276E7">
      <w:pPr>
        <w:pStyle w:val="ListParagraph"/>
        <w:autoSpaceDE w:val="0"/>
        <w:autoSpaceDN w:val="0"/>
        <w:adjustRightInd w:val="0"/>
        <w:spacing w:after="0" w:line="240" w:lineRule="auto"/>
        <w:ind w:left="0"/>
        <w:rPr>
          <w:rFonts w:cs="Arial"/>
        </w:rPr>
      </w:pPr>
    </w:p>
    <w:p w:rsidR="0035155C" w:rsidRDefault="0035155C" w:rsidP="006276E7">
      <w:pPr>
        <w:pStyle w:val="ListParagraph"/>
        <w:autoSpaceDE w:val="0"/>
        <w:autoSpaceDN w:val="0"/>
        <w:adjustRightInd w:val="0"/>
        <w:spacing w:after="0" w:line="240" w:lineRule="auto"/>
        <w:ind w:left="0"/>
        <w:rPr>
          <w:rFonts w:cs="Arial"/>
        </w:rPr>
      </w:pPr>
    </w:p>
    <w:p w:rsidR="006276E7" w:rsidRPr="005B1639" w:rsidRDefault="00D85939" w:rsidP="006276E7">
      <w:pPr>
        <w:pStyle w:val="ListParagraph"/>
        <w:autoSpaceDE w:val="0"/>
        <w:autoSpaceDN w:val="0"/>
        <w:adjustRightInd w:val="0"/>
        <w:spacing w:after="0" w:line="240" w:lineRule="auto"/>
        <w:ind w:left="0"/>
        <w:rPr>
          <w:rFonts w:cs="Arial"/>
          <w:b/>
          <w:sz w:val="32"/>
          <w:szCs w:val="28"/>
        </w:rPr>
      </w:pPr>
      <w:r>
        <w:rPr>
          <w:rFonts w:cs="Arial"/>
          <w:b/>
          <w:sz w:val="28"/>
          <w:szCs w:val="28"/>
        </w:rPr>
        <w:br w:type="page"/>
      </w:r>
      <w:r w:rsidR="00887356" w:rsidRPr="005B1639">
        <w:rPr>
          <w:rFonts w:cs="Arial"/>
          <w:b/>
          <w:sz w:val="32"/>
          <w:szCs w:val="28"/>
        </w:rPr>
        <w:lastRenderedPageBreak/>
        <w:t xml:space="preserve">Standard 3: </w:t>
      </w:r>
      <w:r w:rsidR="003E17C9" w:rsidRPr="005B1639">
        <w:rPr>
          <w:rFonts w:cs="Arial"/>
          <w:b/>
          <w:sz w:val="32"/>
          <w:szCs w:val="28"/>
        </w:rPr>
        <w:t>Leadership</w:t>
      </w:r>
    </w:p>
    <w:p w:rsidR="00887356" w:rsidRDefault="00887356" w:rsidP="006276E7">
      <w:pPr>
        <w:pStyle w:val="ListParagraph"/>
        <w:autoSpaceDE w:val="0"/>
        <w:autoSpaceDN w:val="0"/>
        <w:adjustRightInd w:val="0"/>
        <w:spacing w:after="0" w:line="240" w:lineRule="auto"/>
        <w:ind w:left="0"/>
        <w:rPr>
          <w:rFonts w:cs="Arial"/>
          <w:b/>
        </w:rPr>
      </w:pPr>
    </w:p>
    <w:p w:rsidR="00FD04AD" w:rsidRPr="00E73D1E" w:rsidRDefault="00FD04AD" w:rsidP="00FD04AD">
      <w:pPr>
        <w:pStyle w:val="Normal10"/>
        <w:rPr>
          <w:rFonts w:ascii="Calibri" w:hAnsi="Calibri"/>
          <w:sz w:val="20"/>
        </w:rPr>
      </w:pPr>
      <w:r w:rsidRPr="00E73D1E">
        <w:rPr>
          <w:rFonts w:ascii="Calibri" w:hAnsi="Calibri"/>
          <w:b/>
          <w:color w:val="4F6228"/>
          <w:sz w:val="28"/>
        </w:rPr>
        <w:t>Overview</w:t>
      </w:r>
      <w:r>
        <w:rPr>
          <w:rFonts w:ascii="Calibri" w:hAnsi="Calibri"/>
          <w:b/>
          <w:color w:val="4F6228"/>
          <w:sz w:val="28"/>
        </w:rPr>
        <w:t xml:space="preserve"> Standard 3A</w:t>
      </w:r>
    </w:p>
    <w:p w:rsidR="00FD04AD" w:rsidRPr="00E73D1E" w:rsidRDefault="00FD04AD" w:rsidP="00FD04AD">
      <w:pPr>
        <w:pStyle w:val="Normal10"/>
        <w:rPr>
          <w:rFonts w:ascii="Calibri" w:hAnsi="Calibri"/>
        </w:rPr>
      </w:pPr>
      <w:r w:rsidRPr="00E73D1E">
        <w:rPr>
          <w:rFonts w:ascii="Calibri" w:hAnsi="Calibri"/>
        </w:rPr>
        <w:t xml:space="preserve">As the policy-making agency for the school, it is vital that the governing authority understands its role and function, operates efficiently and keeps accurate records. </w:t>
      </w:r>
      <w:r>
        <w:rPr>
          <w:rFonts w:ascii="Calibri" w:hAnsi="Calibri"/>
        </w:rPr>
        <w:t xml:space="preserve"> </w:t>
      </w:r>
      <w:r w:rsidRPr="00E73D1E">
        <w:rPr>
          <w:rFonts w:ascii="Calibri" w:hAnsi="Calibri"/>
        </w:rPr>
        <w:t>The governing authority empowers school leadership to maintain day-</w:t>
      </w:r>
      <w:r>
        <w:rPr>
          <w:rFonts w:ascii="Calibri" w:hAnsi="Calibri"/>
        </w:rPr>
        <w:t xml:space="preserve">to-day autonomy and provide </w:t>
      </w:r>
      <w:r w:rsidRPr="00E73D1E">
        <w:rPr>
          <w:rFonts w:ascii="Calibri" w:hAnsi="Calibri"/>
        </w:rPr>
        <w:t>a high-quality, Christ-centered education for students.</w:t>
      </w:r>
    </w:p>
    <w:p w:rsidR="00FD04AD" w:rsidRDefault="00FD04AD" w:rsidP="006276E7">
      <w:pPr>
        <w:pStyle w:val="ListParagraph"/>
        <w:autoSpaceDE w:val="0"/>
        <w:autoSpaceDN w:val="0"/>
        <w:adjustRightInd w:val="0"/>
        <w:spacing w:after="0" w:line="240" w:lineRule="auto"/>
        <w:ind w:left="0"/>
        <w:rPr>
          <w:rFonts w:cs="Arial"/>
          <w:b/>
        </w:rPr>
      </w:pPr>
    </w:p>
    <w:p w:rsidR="00FD04AD" w:rsidRPr="00E73D1E" w:rsidRDefault="00FD04AD" w:rsidP="00FD04AD">
      <w:pPr>
        <w:pStyle w:val="Normal10"/>
        <w:rPr>
          <w:rFonts w:ascii="Calibri" w:hAnsi="Calibri"/>
          <w:sz w:val="20"/>
        </w:rPr>
      </w:pPr>
      <w:r w:rsidRPr="00E73D1E">
        <w:rPr>
          <w:rFonts w:ascii="Calibri" w:hAnsi="Calibri"/>
          <w:b/>
          <w:color w:val="4F6228"/>
          <w:sz w:val="28"/>
        </w:rPr>
        <w:t>Overview</w:t>
      </w:r>
      <w:r>
        <w:rPr>
          <w:rFonts w:ascii="Calibri" w:hAnsi="Calibri"/>
          <w:b/>
          <w:color w:val="4F6228"/>
          <w:sz w:val="28"/>
        </w:rPr>
        <w:t xml:space="preserve"> Standard 3B</w:t>
      </w:r>
    </w:p>
    <w:p w:rsidR="00FD04AD" w:rsidRPr="00E73D1E" w:rsidRDefault="00FD04AD" w:rsidP="00FD04AD">
      <w:pPr>
        <w:pStyle w:val="Normal10"/>
        <w:rPr>
          <w:rFonts w:ascii="Calibri" w:hAnsi="Calibri"/>
        </w:rPr>
      </w:pPr>
      <w:r w:rsidRPr="00E73D1E">
        <w:rPr>
          <w:rFonts w:ascii="Calibri" w:hAnsi="Calibri"/>
        </w:rPr>
        <w:t xml:space="preserve">Quality Lutheran schools function at a high level, in large part, as a result of exceptional leadership performance. </w:t>
      </w:r>
      <w:r>
        <w:rPr>
          <w:rFonts w:ascii="Calibri" w:hAnsi="Calibri"/>
        </w:rPr>
        <w:t xml:space="preserve"> </w:t>
      </w:r>
      <w:r w:rsidRPr="00E73D1E">
        <w:rPr>
          <w:rFonts w:ascii="Calibri" w:hAnsi="Calibri"/>
        </w:rPr>
        <w:t xml:space="preserve">Our schools thrive when administrators are equipped and empowered to lead with vision. </w:t>
      </w:r>
      <w:r>
        <w:rPr>
          <w:rFonts w:ascii="Calibri" w:hAnsi="Calibri"/>
        </w:rPr>
        <w:t xml:space="preserve"> </w:t>
      </w:r>
      <w:r w:rsidRPr="00E73D1E">
        <w:rPr>
          <w:rFonts w:ascii="Calibri" w:hAnsi="Calibri"/>
        </w:rPr>
        <w:t xml:space="preserve">Successful Lutheran administrators continually strive to accomplish the school’s purpose with students and families. </w:t>
      </w:r>
      <w:r>
        <w:rPr>
          <w:rFonts w:ascii="Calibri" w:hAnsi="Calibri"/>
        </w:rPr>
        <w:t xml:space="preserve">  T</w:t>
      </w:r>
      <w:r w:rsidRPr="00E73D1E">
        <w:rPr>
          <w:rFonts w:ascii="Calibri" w:hAnsi="Calibri"/>
        </w:rPr>
        <w:t>he administrator leads the team to meet or exceed the organization’s expected outcomes.</w:t>
      </w:r>
    </w:p>
    <w:p w:rsidR="00FD04AD" w:rsidRPr="00E73D1E" w:rsidRDefault="00FD04AD" w:rsidP="00FD04AD">
      <w:pPr>
        <w:pStyle w:val="Normal10"/>
        <w:rPr>
          <w:rFonts w:ascii="Calibri" w:hAnsi="Calibri"/>
        </w:rPr>
      </w:pPr>
    </w:p>
    <w:p w:rsidR="00FD04AD" w:rsidRPr="00E73D1E" w:rsidRDefault="00FD04AD" w:rsidP="00FD04AD">
      <w:pPr>
        <w:pStyle w:val="Normal10"/>
        <w:rPr>
          <w:rFonts w:ascii="Calibri" w:hAnsi="Calibri"/>
        </w:rPr>
      </w:pPr>
      <w:r w:rsidRPr="00E73D1E">
        <w:rPr>
          <w:rFonts w:ascii="Calibri" w:hAnsi="Calibri"/>
        </w:rPr>
        <w:t>An effective school leader must possess exceptional abilities in data analysis, staff motivation</w:t>
      </w:r>
      <w:r>
        <w:rPr>
          <w:rFonts w:ascii="Calibri" w:hAnsi="Calibri"/>
        </w:rPr>
        <w:t>,</w:t>
      </w:r>
      <w:r w:rsidRPr="00E73D1E">
        <w:rPr>
          <w:rFonts w:ascii="Calibri" w:hAnsi="Calibri"/>
        </w:rPr>
        <w:t xml:space="preserve"> and public communication. </w:t>
      </w:r>
      <w:r>
        <w:rPr>
          <w:rFonts w:ascii="Calibri" w:hAnsi="Calibri"/>
        </w:rPr>
        <w:t xml:space="preserve"> </w:t>
      </w:r>
      <w:r w:rsidRPr="00E73D1E">
        <w:rPr>
          <w:rFonts w:ascii="Calibri" w:hAnsi="Calibri"/>
        </w:rPr>
        <w:t xml:space="preserve">An effective school leader must assure that marketing and public relations are effectively being accomplished. </w:t>
      </w:r>
      <w:r>
        <w:rPr>
          <w:rFonts w:ascii="Calibri" w:hAnsi="Calibri"/>
        </w:rPr>
        <w:t xml:space="preserve"> </w:t>
      </w:r>
      <w:r w:rsidRPr="00E73D1E">
        <w:rPr>
          <w:rFonts w:ascii="Calibri" w:hAnsi="Calibri"/>
        </w:rPr>
        <w:t>Above all else, a clear commitment to sharing the Gospel message and maintaining a proper respect of the calling is paramount.</w:t>
      </w:r>
    </w:p>
    <w:p w:rsidR="00FD04AD" w:rsidRDefault="00FD04AD" w:rsidP="006276E7">
      <w:pPr>
        <w:pStyle w:val="ListParagraph"/>
        <w:autoSpaceDE w:val="0"/>
        <w:autoSpaceDN w:val="0"/>
        <w:adjustRightInd w:val="0"/>
        <w:spacing w:after="0" w:line="240" w:lineRule="auto"/>
        <w:ind w:left="0"/>
        <w:rPr>
          <w:rFonts w:cs="Arial"/>
          <w:b/>
        </w:rPr>
      </w:pPr>
    </w:p>
    <w:p w:rsidR="00256DEF" w:rsidRDefault="00256DEF" w:rsidP="00256DEF">
      <w:r>
        <w:rPr>
          <w:rFonts w:cs="Arial"/>
        </w:rPr>
        <w:t>Does the school comply with Required Indicators for Standard 3</w:t>
      </w:r>
      <w:r w:rsidRPr="00347E57">
        <w:rPr>
          <w:rFonts w:cs="Arial"/>
        </w:rPr>
        <w:t>?</w:t>
      </w:r>
      <w:r>
        <w:rPr>
          <w:rFonts w:cs="Arial"/>
        </w:rPr>
        <w:t xml:space="preserve">  </w:t>
      </w:r>
      <w:sdt>
        <w:sdtPr>
          <w:rPr>
            <w:rFonts w:cs="Arial"/>
          </w:rPr>
          <w:alias w:val="Choose YES / NO"/>
          <w:tag w:val="Choose YES / NO"/>
          <w:id w:val="-316349268"/>
          <w:placeholder>
            <w:docPart w:val="9299C6AB5E8D4055A8F7886B48E5B103"/>
          </w:placeholder>
          <w:showingPlcHdr/>
          <w:dropDownList>
            <w:listItem w:value="Choose an item."/>
            <w:listItem w:displayText="YES" w:value="YES"/>
            <w:listItem w:displayText="NO" w:value="NO"/>
          </w:dropDownList>
        </w:sdtPr>
        <w:sdtEndPr/>
        <w:sdtContent>
          <w:r w:rsidRPr="00745AB3">
            <w:rPr>
              <w:rStyle w:val="PlaceholderText"/>
              <w:rFonts w:ascii="Arial Rounded MT Bold" w:hAnsi="Arial Rounded MT Bold"/>
              <w:b/>
              <w:sz w:val="28"/>
            </w:rPr>
            <w:t>Choose an item.</w:t>
          </w:r>
        </w:sdtContent>
      </w:sdt>
    </w:p>
    <w:p w:rsidR="00256DEF" w:rsidRPr="003B0C3C" w:rsidRDefault="00256DEF" w:rsidP="00256DEF">
      <w:pPr>
        <w:rPr>
          <w:b/>
          <w:sz w:val="28"/>
        </w:rPr>
      </w:pPr>
      <w:r w:rsidRPr="00684CF4">
        <w:rPr>
          <w:rFonts w:cs="Arial"/>
          <w:b/>
          <w:sz w:val="28"/>
          <w:u w:val="single"/>
        </w:rPr>
        <w:t>Required Indicator(s)</w:t>
      </w:r>
      <w:r w:rsidRPr="00684CF4">
        <w:rPr>
          <w:rFonts w:cs="Arial"/>
          <w:b/>
          <w:sz w:val="28"/>
        </w:rPr>
        <w:t>:</w:t>
      </w:r>
    </w:p>
    <w:p w:rsidR="00256DEF" w:rsidRPr="00256DEF" w:rsidRDefault="00256DEF" w:rsidP="00256DEF">
      <w:pPr>
        <w:pStyle w:val="ListParagraph"/>
        <w:autoSpaceDE w:val="0"/>
        <w:autoSpaceDN w:val="0"/>
        <w:adjustRightInd w:val="0"/>
        <w:spacing w:after="0" w:line="240" w:lineRule="auto"/>
        <w:ind w:left="0"/>
        <w:rPr>
          <w:rFonts w:cs="Arial"/>
          <w:b/>
        </w:rPr>
      </w:pPr>
      <w:r w:rsidRPr="00256DEF">
        <w:rPr>
          <w:rFonts w:cs="Arial"/>
          <w:b/>
        </w:rPr>
        <w:t xml:space="preserve">3A:01 </w:t>
      </w:r>
      <w:proofErr w:type="gramStart"/>
      <w:r w:rsidRPr="00256DEF">
        <w:rPr>
          <w:rFonts w:cs="Arial"/>
          <w:b/>
        </w:rPr>
        <w:t>The</w:t>
      </w:r>
      <w:proofErr w:type="gramEnd"/>
      <w:r w:rsidRPr="00256DEF">
        <w:rPr>
          <w:rFonts w:cs="Arial"/>
          <w:b/>
        </w:rPr>
        <w:t xml:space="preserve"> operating organization designates the governing authority and has written policies clearly defining lines of authority, responsibilities and/or limitations of the governing authority.</w:t>
      </w:r>
    </w:p>
    <w:p w:rsidR="00256DEF" w:rsidRPr="00256DEF" w:rsidRDefault="00256DEF" w:rsidP="00256DEF">
      <w:pPr>
        <w:pStyle w:val="ListParagraph"/>
        <w:autoSpaceDE w:val="0"/>
        <w:autoSpaceDN w:val="0"/>
        <w:adjustRightInd w:val="0"/>
        <w:spacing w:after="0" w:line="240" w:lineRule="auto"/>
        <w:ind w:left="0"/>
        <w:rPr>
          <w:rFonts w:cs="Arial"/>
          <w:b/>
        </w:rPr>
      </w:pPr>
    </w:p>
    <w:p w:rsidR="00256DEF" w:rsidRPr="00256DEF" w:rsidRDefault="00256DEF" w:rsidP="00256DEF">
      <w:pPr>
        <w:pStyle w:val="ListParagraph"/>
        <w:autoSpaceDE w:val="0"/>
        <w:autoSpaceDN w:val="0"/>
        <w:adjustRightInd w:val="0"/>
        <w:spacing w:after="0" w:line="240" w:lineRule="auto"/>
        <w:ind w:left="0"/>
        <w:rPr>
          <w:rFonts w:cs="Arial"/>
          <w:b/>
        </w:rPr>
      </w:pPr>
      <w:r w:rsidRPr="00256DEF">
        <w:rPr>
          <w:rFonts w:cs="Arial"/>
          <w:b/>
        </w:rPr>
        <w:t xml:space="preserve">3A:02 </w:t>
      </w:r>
      <w:proofErr w:type="gramStart"/>
      <w:r w:rsidRPr="00256DEF">
        <w:rPr>
          <w:rFonts w:cs="Arial"/>
          <w:b/>
        </w:rPr>
        <w:t>The</w:t>
      </w:r>
      <w:proofErr w:type="gramEnd"/>
      <w:r w:rsidRPr="00256DEF">
        <w:rPr>
          <w:rFonts w:cs="Arial"/>
          <w:b/>
        </w:rPr>
        <w:t xml:space="preserve"> operating organization has written policies clearly defining governing authority membership.</w:t>
      </w:r>
    </w:p>
    <w:p w:rsidR="00256DEF" w:rsidRPr="00256DEF" w:rsidRDefault="00256DEF" w:rsidP="00256DEF">
      <w:pPr>
        <w:pStyle w:val="ListParagraph"/>
        <w:autoSpaceDE w:val="0"/>
        <w:autoSpaceDN w:val="0"/>
        <w:adjustRightInd w:val="0"/>
        <w:spacing w:after="0" w:line="240" w:lineRule="auto"/>
        <w:ind w:left="0"/>
        <w:rPr>
          <w:rFonts w:cs="Arial"/>
          <w:b/>
        </w:rPr>
      </w:pPr>
    </w:p>
    <w:p w:rsidR="00256DEF" w:rsidRPr="00256DEF" w:rsidRDefault="00256DEF" w:rsidP="00256DEF">
      <w:pPr>
        <w:pStyle w:val="ListParagraph"/>
        <w:autoSpaceDE w:val="0"/>
        <w:autoSpaceDN w:val="0"/>
        <w:adjustRightInd w:val="0"/>
        <w:spacing w:after="0" w:line="240" w:lineRule="auto"/>
        <w:ind w:left="0"/>
        <w:rPr>
          <w:rFonts w:cs="Arial"/>
          <w:b/>
        </w:rPr>
      </w:pPr>
      <w:r w:rsidRPr="00256DEF">
        <w:rPr>
          <w:rFonts w:cs="Arial"/>
          <w:b/>
        </w:rPr>
        <w:t xml:space="preserve">3A:03 </w:t>
      </w:r>
      <w:proofErr w:type="gramStart"/>
      <w:r w:rsidRPr="00256DEF">
        <w:rPr>
          <w:rFonts w:cs="Arial"/>
          <w:b/>
        </w:rPr>
        <w:t>The</w:t>
      </w:r>
      <w:proofErr w:type="gramEnd"/>
      <w:r w:rsidRPr="00256DEF">
        <w:rPr>
          <w:rFonts w:cs="Arial"/>
          <w:b/>
        </w:rPr>
        <w:t xml:space="preserve"> governing authority establishes written policies or administrative limitations that empower the administration in operating the school.</w:t>
      </w:r>
    </w:p>
    <w:p w:rsidR="00256DEF" w:rsidRPr="00256DEF" w:rsidRDefault="00256DEF" w:rsidP="00256DEF">
      <w:pPr>
        <w:pStyle w:val="ListParagraph"/>
        <w:autoSpaceDE w:val="0"/>
        <w:autoSpaceDN w:val="0"/>
        <w:adjustRightInd w:val="0"/>
        <w:spacing w:after="0" w:line="240" w:lineRule="auto"/>
        <w:ind w:left="0"/>
        <w:rPr>
          <w:rFonts w:cs="Arial"/>
          <w:b/>
        </w:rPr>
      </w:pPr>
    </w:p>
    <w:p w:rsidR="00256DEF" w:rsidRPr="0064490F" w:rsidRDefault="00256DEF" w:rsidP="00256DEF">
      <w:pPr>
        <w:pStyle w:val="ListParagraph"/>
        <w:autoSpaceDE w:val="0"/>
        <w:autoSpaceDN w:val="0"/>
        <w:adjustRightInd w:val="0"/>
        <w:spacing w:after="0" w:line="240" w:lineRule="auto"/>
        <w:ind w:left="0"/>
        <w:rPr>
          <w:rFonts w:cs="Arial"/>
          <w:b/>
        </w:rPr>
      </w:pPr>
      <w:r w:rsidRPr="00256DEF">
        <w:rPr>
          <w:rFonts w:cs="Arial"/>
          <w:b/>
        </w:rPr>
        <w:t xml:space="preserve">3B:01 </w:t>
      </w:r>
      <w:proofErr w:type="gramStart"/>
      <w:r w:rsidRPr="00256DEF">
        <w:rPr>
          <w:rFonts w:cs="Arial"/>
          <w:b/>
        </w:rPr>
        <w:t>The</w:t>
      </w:r>
      <w:proofErr w:type="gramEnd"/>
      <w:r w:rsidRPr="00256DEF">
        <w:rPr>
          <w:rFonts w:cs="Arial"/>
          <w:b/>
        </w:rPr>
        <w:t xml:space="preserve"> administrator demonstrates a personal Christian faith, a commitment to Lutheran education and a dedication to the teaching ministry of the governing authority.</w:t>
      </w:r>
    </w:p>
    <w:p w:rsidR="00256DEF" w:rsidRPr="00346B76" w:rsidRDefault="00256DEF" w:rsidP="00256DEF">
      <w:pPr>
        <w:pStyle w:val="ListParagraph"/>
        <w:autoSpaceDE w:val="0"/>
        <w:autoSpaceDN w:val="0"/>
        <w:adjustRightInd w:val="0"/>
        <w:spacing w:after="0" w:line="240" w:lineRule="auto"/>
        <w:ind w:left="0"/>
        <w:rPr>
          <w:rFonts w:cs="Arial"/>
          <w:b/>
        </w:rPr>
      </w:pPr>
    </w:p>
    <w:p w:rsidR="00256DEF" w:rsidRPr="003B0C3C" w:rsidRDefault="00256DEF" w:rsidP="00256DEF">
      <w:pPr>
        <w:autoSpaceDE w:val="0"/>
        <w:autoSpaceDN w:val="0"/>
        <w:adjustRightInd w:val="0"/>
        <w:spacing w:after="0" w:line="240" w:lineRule="auto"/>
        <w:rPr>
          <w:rFonts w:cs="Arial"/>
          <w:b/>
        </w:rPr>
      </w:pPr>
    </w:p>
    <w:p w:rsidR="00256DEF" w:rsidRPr="00346B76" w:rsidRDefault="00256DEF" w:rsidP="00256DEF">
      <w:pPr>
        <w:autoSpaceDE w:val="0"/>
        <w:autoSpaceDN w:val="0"/>
        <w:adjustRightInd w:val="0"/>
        <w:spacing w:after="0" w:line="240" w:lineRule="auto"/>
        <w:rPr>
          <w:rFonts w:cs="Arial"/>
          <w:b/>
        </w:rPr>
      </w:pPr>
    </w:p>
    <w:p w:rsidR="00256DEF" w:rsidRPr="0034107C" w:rsidRDefault="00256DEF" w:rsidP="00256DEF">
      <w:pPr>
        <w:pStyle w:val="ListParagraph"/>
        <w:autoSpaceDE w:val="0"/>
        <w:autoSpaceDN w:val="0"/>
        <w:adjustRightInd w:val="0"/>
        <w:spacing w:after="0" w:line="240" w:lineRule="auto"/>
        <w:ind w:left="0"/>
        <w:rPr>
          <w:rFonts w:cs="Arial"/>
          <w:highlight w:val="cyan"/>
        </w:rPr>
      </w:pPr>
      <w:r w:rsidRPr="00347E57">
        <w:rPr>
          <w:rFonts w:cs="Arial"/>
        </w:rPr>
        <w:t>Are</w:t>
      </w:r>
      <w:r>
        <w:rPr>
          <w:rFonts w:cs="Arial"/>
        </w:rPr>
        <w:t xml:space="preserve"> required e</w:t>
      </w:r>
      <w:r w:rsidR="004D2AD6">
        <w:rPr>
          <w:rFonts w:cs="Arial"/>
        </w:rPr>
        <w:t>videntiary pieces for Standard 3</w:t>
      </w:r>
      <w:r>
        <w:rPr>
          <w:rFonts w:cs="Arial"/>
        </w:rPr>
        <w:t xml:space="preserve"> attached</w:t>
      </w:r>
      <w:r w:rsidRPr="00347E57">
        <w:rPr>
          <w:rFonts w:cs="Arial"/>
        </w:rPr>
        <w:t>?</w:t>
      </w:r>
      <w:r>
        <w:rPr>
          <w:rFonts w:cs="Arial"/>
        </w:rPr>
        <w:t xml:space="preserve">   </w:t>
      </w:r>
      <w:sdt>
        <w:sdtPr>
          <w:rPr>
            <w:rFonts w:cs="Arial"/>
          </w:rPr>
          <w:alias w:val="Choose YES / NO"/>
          <w:tag w:val="Choose YES / NO"/>
          <w:id w:val="13897783"/>
          <w:placeholder>
            <w:docPart w:val="8EA74CB345DF4FA783090B604842B0A5"/>
          </w:placeholder>
          <w:showingPlcHdr/>
          <w:dropDownList>
            <w:listItem w:value="Choose an item."/>
            <w:listItem w:displayText="YES" w:value="YES"/>
            <w:listItem w:displayText="NO" w:value="NO"/>
          </w:dropDownList>
        </w:sdtPr>
        <w:sdtEndPr/>
        <w:sdtContent>
          <w:r w:rsidRPr="00745AB3">
            <w:rPr>
              <w:rStyle w:val="PlaceholderText"/>
              <w:rFonts w:ascii="Arial Rounded MT Bold" w:hAnsi="Arial Rounded MT Bold"/>
              <w:b/>
              <w:sz w:val="28"/>
            </w:rPr>
            <w:t>Choose an item.</w:t>
          </w:r>
        </w:sdtContent>
      </w:sdt>
    </w:p>
    <w:p w:rsidR="00256DEF" w:rsidRDefault="00256DEF" w:rsidP="00256DEF">
      <w:pPr>
        <w:autoSpaceDE w:val="0"/>
        <w:autoSpaceDN w:val="0"/>
        <w:adjustRightInd w:val="0"/>
        <w:spacing w:after="0" w:line="240" w:lineRule="auto"/>
        <w:rPr>
          <w:rFonts w:cs="Arial"/>
        </w:rPr>
      </w:pPr>
    </w:p>
    <w:p w:rsidR="00256DEF" w:rsidRDefault="00256DEF" w:rsidP="00256DEF">
      <w:pPr>
        <w:autoSpaceDE w:val="0"/>
        <w:autoSpaceDN w:val="0"/>
        <w:adjustRightInd w:val="0"/>
        <w:spacing w:after="0" w:line="240" w:lineRule="auto"/>
        <w:rPr>
          <w:rFonts w:cs="Arial"/>
          <w:b/>
          <w:sz w:val="28"/>
        </w:rPr>
      </w:pPr>
      <w:r w:rsidRPr="00684CF4">
        <w:rPr>
          <w:rFonts w:cs="Arial"/>
          <w:b/>
          <w:sz w:val="28"/>
          <w:u w:val="single"/>
        </w:rPr>
        <w:t>Required Evidence</w:t>
      </w:r>
      <w:r w:rsidRPr="00684CF4">
        <w:rPr>
          <w:rFonts w:cs="Arial"/>
          <w:b/>
          <w:sz w:val="28"/>
        </w:rPr>
        <w:t>:</w:t>
      </w:r>
    </w:p>
    <w:p w:rsidR="00256DEF" w:rsidRDefault="00256DEF" w:rsidP="00256DEF">
      <w:pPr>
        <w:autoSpaceDE w:val="0"/>
        <w:autoSpaceDN w:val="0"/>
        <w:adjustRightInd w:val="0"/>
        <w:spacing w:after="0" w:line="240" w:lineRule="auto"/>
        <w:rPr>
          <w:b/>
        </w:rPr>
      </w:pPr>
    </w:p>
    <w:p w:rsidR="00256DEF" w:rsidRPr="005B3D73" w:rsidRDefault="00256DEF" w:rsidP="00BD58AA">
      <w:pPr>
        <w:pStyle w:val="ListParagraph"/>
        <w:numPr>
          <w:ilvl w:val="0"/>
          <w:numId w:val="43"/>
        </w:numPr>
        <w:autoSpaceDE w:val="0"/>
        <w:autoSpaceDN w:val="0"/>
        <w:adjustRightInd w:val="0"/>
        <w:spacing w:after="0" w:line="240" w:lineRule="auto"/>
        <w:rPr>
          <w:b/>
        </w:rPr>
      </w:pPr>
      <w:r w:rsidRPr="005B3D73">
        <w:rPr>
          <w:b/>
        </w:rPr>
        <w:t>Governing board handbook or policy manual including policies relating to roles of board, administrator, and pastor</w:t>
      </w:r>
    </w:p>
    <w:p w:rsidR="008A066E" w:rsidRPr="005B3D73" w:rsidRDefault="008A066E" w:rsidP="00BD58AA">
      <w:pPr>
        <w:pStyle w:val="ListParagraph"/>
        <w:numPr>
          <w:ilvl w:val="0"/>
          <w:numId w:val="43"/>
        </w:numPr>
        <w:autoSpaceDE w:val="0"/>
        <w:autoSpaceDN w:val="0"/>
        <w:adjustRightInd w:val="0"/>
        <w:spacing w:after="0" w:line="240" w:lineRule="auto"/>
        <w:rPr>
          <w:rFonts w:cs="Arial"/>
          <w:b/>
        </w:rPr>
      </w:pPr>
      <w:r w:rsidRPr="005B3D73">
        <w:rPr>
          <w:b/>
        </w:rPr>
        <w:t>Administrator’s Job Description</w:t>
      </w:r>
    </w:p>
    <w:p w:rsidR="00256DEF" w:rsidRDefault="00256DEF" w:rsidP="004F2184">
      <w:pPr>
        <w:pStyle w:val="ListParagraph"/>
        <w:ind w:left="360"/>
        <w:rPr>
          <w:sz w:val="24"/>
          <w:szCs w:val="24"/>
        </w:rPr>
      </w:pPr>
    </w:p>
    <w:tbl>
      <w:tblPr>
        <w:tblStyle w:val="TableGrid"/>
        <w:tblW w:w="0" w:type="auto"/>
        <w:tblLook w:val="04A0" w:firstRow="1" w:lastRow="0" w:firstColumn="1" w:lastColumn="0" w:noHBand="0" w:noVBand="1"/>
      </w:tblPr>
      <w:tblGrid>
        <w:gridCol w:w="766"/>
        <w:gridCol w:w="2077"/>
        <w:gridCol w:w="2475"/>
        <w:gridCol w:w="2782"/>
        <w:gridCol w:w="752"/>
        <w:gridCol w:w="724"/>
      </w:tblGrid>
      <w:tr w:rsidR="00EE1BD5" w:rsidRPr="00E456A8" w:rsidTr="004D2AD6">
        <w:tc>
          <w:tcPr>
            <w:tcW w:w="766" w:type="dxa"/>
            <w:vAlign w:val="center"/>
          </w:tcPr>
          <w:p w:rsidR="004D2AD6" w:rsidRPr="00E4132B" w:rsidRDefault="004D2AD6" w:rsidP="00742D00">
            <w:pPr>
              <w:jc w:val="center"/>
              <w:rPr>
                <w:b/>
              </w:rPr>
            </w:pPr>
            <w:r w:rsidRPr="00E4132B">
              <w:rPr>
                <w:b/>
                <w:sz w:val="28"/>
              </w:rPr>
              <w:lastRenderedPageBreak/>
              <w:t>#</w:t>
            </w:r>
          </w:p>
        </w:tc>
        <w:tc>
          <w:tcPr>
            <w:tcW w:w="2077" w:type="dxa"/>
          </w:tcPr>
          <w:p w:rsidR="004D2AD6" w:rsidRPr="00E456A8" w:rsidRDefault="004D2AD6" w:rsidP="00742D00">
            <w:pPr>
              <w:rPr>
                <w:rFonts w:ascii="Arial Rounded MT Bold" w:hAnsi="Arial Rounded MT Bold"/>
                <w:b/>
              </w:rPr>
            </w:pPr>
            <w:r w:rsidRPr="00E456A8">
              <w:rPr>
                <w:rFonts w:ascii="Arial Rounded MT Bold" w:hAnsi="Arial Rounded MT Bold"/>
                <w:b/>
              </w:rPr>
              <w:t>General Indicator</w:t>
            </w:r>
          </w:p>
        </w:tc>
        <w:tc>
          <w:tcPr>
            <w:tcW w:w="2475" w:type="dxa"/>
          </w:tcPr>
          <w:p w:rsidR="004D2AD6" w:rsidRPr="00E456A8" w:rsidRDefault="004D2AD6" w:rsidP="00742D00">
            <w:pPr>
              <w:rPr>
                <w:rFonts w:ascii="Arial Rounded MT Bold" w:hAnsi="Arial Rounded MT Bold"/>
                <w:b/>
              </w:rPr>
            </w:pPr>
            <w:r w:rsidRPr="00E456A8">
              <w:rPr>
                <w:rFonts w:ascii="Arial Rounded MT Bold" w:hAnsi="Arial Rounded MT Bold"/>
                <w:b/>
              </w:rPr>
              <w:t>Benchmarks</w:t>
            </w:r>
          </w:p>
        </w:tc>
        <w:tc>
          <w:tcPr>
            <w:tcW w:w="2782" w:type="dxa"/>
          </w:tcPr>
          <w:p w:rsidR="004D2AD6" w:rsidRPr="00E456A8" w:rsidRDefault="004D2AD6" w:rsidP="00742D00">
            <w:pPr>
              <w:rPr>
                <w:rFonts w:ascii="Arial Rounded MT Bold" w:hAnsi="Arial Rounded MT Bold"/>
                <w:b/>
              </w:rPr>
            </w:pPr>
            <w:r w:rsidRPr="00E456A8">
              <w:rPr>
                <w:rFonts w:ascii="Arial Rounded MT Bold" w:hAnsi="Arial Rounded MT Bold"/>
                <w:b/>
              </w:rPr>
              <w:t>Sources of Evidence</w:t>
            </w:r>
          </w:p>
        </w:tc>
        <w:tc>
          <w:tcPr>
            <w:tcW w:w="752" w:type="dxa"/>
          </w:tcPr>
          <w:p w:rsidR="004D2AD6" w:rsidRPr="00E456A8" w:rsidRDefault="004D2AD6" w:rsidP="00742D00">
            <w:pPr>
              <w:rPr>
                <w:rFonts w:ascii="Arial Rounded MT Bold" w:hAnsi="Arial Rounded MT Bold"/>
                <w:b/>
              </w:rPr>
            </w:pPr>
            <w:r w:rsidRPr="00E456A8">
              <w:rPr>
                <w:rFonts w:ascii="Arial Rounded MT Bold" w:hAnsi="Arial Rounded MT Bold"/>
                <w:b/>
                <w:sz w:val="16"/>
              </w:rPr>
              <w:t>School Rating</w:t>
            </w:r>
          </w:p>
        </w:tc>
        <w:tc>
          <w:tcPr>
            <w:tcW w:w="724" w:type="dxa"/>
          </w:tcPr>
          <w:p w:rsidR="004D2AD6" w:rsidRPr="00E456A8" w:rsidRDefault="004D2AD6" w:rsidP="00742D00">
            <w:pPr>
              <w:rPr>
                <w:rFonts w:ascii="Arial Rounded MT Bold" w:hAnsi="Arial Rounded MT Bold"/>
                <w:b/>
              </w:rPr>
            </w:pPr>
            <w:r w:rsidRPr="00E456A8">
              <w:rPr>
                <w:rFonts w:ascii="Arial Rounded MT Bold" w:hAnsi="Arial Rounded MT Bold"/>
                <w:b/>
                <w:sz w:val="16"/>
              </w:rPr>
              <w:t>Team Rating</w:t>
            </w:r>
          </w:p>
        </w:tc>
      </w:tr>
      <w:tr w:rsidR="00EE1BD5" w:rsidRPr="008C7362" w:rsidTr="004D2AD6">
        <w:tc>
          <w:tcPr>
            <w:tcW w:w="766" w:type="dxa"/>
          </w:tcPr>
          <w:p w:rsidR="004D2AD6" w:rsidRPr="008C7362" w:rsidRDefault="004D2AD6" w:rsidP="00742D00">
            <w:pPr>
              <w:jc w:val="center"/>
              <w:rPr>
                <w:rFonts w:ascii="Times New Roman" w:hAnsi="Times New Roman"/>
              </w:rPr>
            </w:pPr>
            <w:r>
              <w:rPr>
                <w:rFonts w:ascii="Times New Roman" w:hAnsi="Times New Roman"/>
              </w:rPr>
              <w:t>3A:04</w:t>
            </w:r>
          </w:p>
        </w:tc>
        <w:tc>
          <w:tcPr>
            <w:tcW w:w="2077" w:type="dxa"/>
          </w:tcPr>
          <w:p w:rsidR="004D2AD6" w:rsidRPr="00227744" w:rsidRDefault="00227744" w:rsidP="004D2AD6">
            <w:pPr>
              <w:spacing w:after="0"/>
              <w:rPr>
                <w:rFonts w:ascii="Times New Roman" w:hAnsi="Times New Roman"/>
              </w:rPr>
            </w:pPr>
            <w:r w:rsidRPr="00227744">
              <w:rPr>
                <w:sz w:val="20"/>
              </w:rPr>
              <w:t>The governing authority is organized around written policy and understands and operates within its role and function.</w:t>
            </w:r>
          </w:p>
        </w:tc>
        <w:tc>
          <w:tcPr>
            <w:tcW w:w="2475" w:type="dxa"/>
          </w:tcPr>
          <w:p w:rsidR="00EE1BD5" w:rsidRPr="007E0A41" w:rsidRDefault="00EE1BD5" w:rsidP="00BD58AA">
            <w:pPr>
              <w:pStyle w:val="NoSpacing"/>
              <w:numPr>
                <w:ilvl w:val="0"/>
                <w:numId w:val="24"/>
              </w:numPr>
              <w:spacing w:line="276" w:lineRule="auto"/>
              <w:rPr>
                <w:rFonts w:cs="StoneSans"/>
                <w:spacing w:val="-3"/>
                <w:kern w:val="1"/>
                <w:sz w:val="18"/>
                <w:szCs w:val="18"/>
              </w:rPr>
            </w:pPr>
            <w:r w:rsidRPr="007E0A41">
              <w:rPr>
                <w:rFonts w:cs="StoneSans"/>
                <w:spacing w:val="-3"/>
                <w:kern w:val="1"/>
                <w:sz w:val="18"/>
                <w:szCs w:val="18"/>
              </w:rPr>
              <w:t xml:space="preserve">The governing authority provides for grievance and due process resolution procedures. </w:t>
            </w:r>
          </w:p>
          <w:p w:rsidR="00EE1BD5" w:rsidRPr="007E0A41" w:rsidRDefault="00EE1BD5" w:rsidP="00BD58AA">
            <w:pPr>
              <w:pStyle w:val="NoSpacing"/>
              <w:numPr>
                <w:ilvl w:val="0"/>
                <w:numId w:val="24"/>
              </w:numPr>
              <w:spacing w:line="276" w:lineRule="auto"/>
              <w:rPr>
                <w:rFonts w:cs="StoneSans"/>
                <w:spacing w:val="-3"/>
                <w:kern w:val="1"/>
                <w:sz w:val="18"/>
                <w:szCs w:val="18"/>
              </w:rPr>
            </w:pPr>
            <w:r w:rsidRPr="007E0A41">
              <w:rPr>
                <w:rFonts w:cs="StoneSans"/>
                <w:spacing w:val="-3"/>
                <w:kern w:val="1"/>
                <w:sz w:val="18"/>
                <w:szCs w:val="18"/>
              </w:rPr>
              <w:t xml:space="preserve">The governing authority meets regularly and has clearly defined policies regarding open attendance at meetings and executive sessions. </w:t>
            </w:r>
          </w:p>
          <w:p w:rsidR="00EE1BD5" w:rsidRPr="007E0A41" w:rsidRDefault="00EE1BD5" w:rsidP="00BD58AA">
            <w:pPr>
              <w:pStyle w:val="NoSpacing"/>
              <w:numPr>
                <w:ilvl w:val="0"/>
                <w:numId w:val="24"/>
              </w:numPr>
              <w:spacing w:line="276" w:lineRule="auto"/>
              <w:rPr>
                <w:sz w:val="18"/>
                <w:szCs w:val="18"/>
              </w:rPr>
            </w:pPr>
            <w:r w:rsidRPr="007E0A41">
              <w:rPr>
                <w:sz w:val="18"/>
                <w:szCs w:val="18"/>
              </w:rPr>
              <w:t>The governing authority has established process policies that set fort</w:t>
            </w:r>
            <w:r w:rsidR="007E0A41">
              <w:rPr>
                <w:sz w:val="18"/>
                <w:szCs w:val="18"/>
              </w:rPr>
              <w:t xml:space="preserve">h the style and rules by which </w:t>
            </w:r>
            <w:r w:rsidRPr="007E0A41">
              <w:rPr>
                <w:sz w:val="18"/>
                <w:szCs w:val="18"/>
              </w:rPr>
              <w:t xml:space="preserve">the governing authority will complete its tasks and processes. </w:t>
            </w:r>
          </w:p>
          <w:p w:rsidR="00EE1BD5" w:rsidRPr="007E0A41" w:rsidRDefault="00EE1BD5" w:rsidP="00BD58AA">
            <w:pPr>
              <w:pStyle w:val="NoSpacing"/>
              <w:numPr>
                <w:ilvl w:val="0"/>
                <w:numId w:val="24"/>
              </w:numPr>
              <w:spacing w:line="276" w:lineRule="auto"/>
              <w:rPr>
                <w:rFonts w:cs="StoneSans"/>
                <w:spacing w:val="-3"/>
                <w:kern w:val="1"/>
                <w:sz w:val="18"/>
                <w:szCs w:val="18"/>
              </w:rPr>
            </w:pPr>
            <w:r w:rsidRPr="007E0A41">
              <w:rPr>
                <w:rFonts w:cs="StoneSans"/>
                <w:spacing w:val="-3"/>
                <w:kern w:val="1"/>
                <w:sz w:val="18"/>
                <w:szCs w:val="18"/>
              </w:rPr>
              <w:t xml:space="preserve">Governance policies are determined at official meetings and recorded in the minutes, including appropriate updates and changes to policy.   </w:t>
            </w:r>
          </w:p>
          <w:p w:rsidR="00EE1BD5" w:rsidRPr="007E0A41" w:rsidRDefault="00EE1BD5" w:rsidP="00BD58AA">
            <w:pPr>
              <w:pStyle w:val="NoSpacing"/>
              <w:numPr>
                <w:ilvl w:val="0"/>
                <w:numId w:val="24"/>
              </w:numPr>
              <w:spacing w:line="276" w:lineRule="auto"/>
              <w:rPr>
                <w:rFonts w:cs="StoneSans"/>
                <w:spacing w:val="-3"/>
                <w:kern w:val="1"/>
                <w:sz w:val="18"/>
                <w:szCs w:val="18"/>
              </w:rPr>
            </w:pPr>
            <w:r w:rsidRPr="007E0A41">
              <w:rPr>
                <w:rFonts w:cs="StoneSans"/>
                <w:spacing w:val="-3"/>
                <w:kern w:val="1"/>
                <w:sz w:val="18"/>
                <w:szCs w:val="18"/>
              </w:rPr>
              <w:t xml:space="preserve">Minutes are recorded for each meeting and circulated to all members. </w:t>
            </w:r>
          </w:p>
          <w:p w:rsidR="00EE1BD5" w:rsidRPr="007E0A41" w:rsidRDefault="00EE1BD5" w:rsidP="00BD58AA">
            <w:pPr>
              <w:pStyle w:val="NoSpacing"/>
              <w:numPr>
                <w:ilvl w:val="0"/>
                <w:numId w:val="24"/>
              </w:numPr>
              <w:spacing w:line="276" w:lineRule="auto"/>
              <w:rPr>
                <w:rFonts w:cs="StoneSans"/>
                <w:spacing w:val="-3"/>
                <w:kern w:val="1"/>
                <w:sz w:val="18"/>
                <w:szCs w:val="18"/>
              </w:rPr>
            </w:pPr>
            <w:r w:rsidRPr="007E0A41">
              <w:rPr>
                <w:rFonts w:cs="StoneSans"/>
                <w:spacing w:val="-3"/>
                <w:kern w:val="1"/>
                <w:sz w:val="18"/>
                <w:szCs w:val="18"/>
              </w:rPr>
              <w:t xml:space="preserve">Governing authority policies are collected into a policy manual, separate from the minutes. </w:t>
            </w:r>
          </w:p>
          <w:p w:rsidR="00EE1BD5" w:rsidRPr="007E0A41" w:rsidRDefault="00EE1BD5" w:rsidP="00BD58AA">
            <w:pPr>
              <w:pStyle w:val="NoSpacing"/>
              <w:numPr>
                <w:ilvl w:val="0"/>
                <w:numId w:val="24"/>
              </w:numPr>
              <w:spacing w:line="276" w:lineRule="auto"/>
              <w:rPr>
                <w:rFonts w:cs="StoneSans"/>
                <w:spacing w:val="-3"/>
                <w:kern w:val="1"/>
                <w:sz w:val="18"/>
                <w:szCs w:val="18"/>
              </w:rPr>
            </w:pPr>
            <w:r w:rsidRPr="007E0A41">
              <w:rPr>
                <w:rFonts w:cs="StoneSans"/>
                <w:spacing w:val="-3"/>
                <w:kern w:val="1"/>
                <w:sz w:val="18"/>
                <w:szCs w:val="18"/>
              </w:rPr>
              <w:t xml:space="preserve">The governing authority makes appropriate reports to the operating organization(s).  </w:t>
            </w:r>
          </w:p>
          <w:p w:rsidR="004D2AD6" w:rsidRPr="007E0A41" w:rsidRDefault="00EE1BD5" w:rsidP="00BD58AA">
            <w:pPr>
              <w:pStyle w:val="NoSpacing"/>
              <w:numPr>
                <w:ilvl w:val="0"/>
                <w:numId w:val="24"/>
              </w:numPr>
              <w:spacing w:line="276" w:lineRule="auto"/>
              <w:rPr>
                <w:rFonts w:cs="StoneSans"/>
                <w:spacing w:val="-3"/>
                <w:kern w:val="1"/>
                <w:sz w:val="18"/>
                <w:szCs w:val="18"/>
              </w:rPr>
            </w:pPr>
            <w:r w:rsidRPr="007E0A41">
              <w:rPr>
                <w:sz w:val="18"/>
                <w:szCs w:val="18"/>
              </w:rPr>
              <w:t>Neither the governing authority nor its individual members involve themselves in the day-to-day operations of the school.</w:t>
            </w:r>
          </w:p>
        </w:tc>
        <w:tc>
          <w:tcPr>
            <w:tcW w:w="2782" w:type="dxa"/>
          </w:tcPr>
          <w:p w:rsidR="004D2AD6" w:rsidRPr="008C7362" w:rsidRDefault="004D2AD6" w:rsidP="00BD58AA">
            <w:pPr>
              <w:pStyle w:val="ListParagraph"/>
              <w:numPr>
                <w:ilvl w:val="0"/>
                <w:numId w:val="3"/>
              </w:numPr>
              <w:spacing w:after="0" w:line="240" w:lineRule="auto"/>
              <w:rPr>
                <w:rFonts w:ascii="Times New Roman" w:hAnsi="Times New Roman"/>
              </w:rPr>
            </w:pPr>
          </w:p>
        </w:tc>
        <w:tc>
          <w:tcPr>
            <w:tcW w:w="752" w:type="dxa"/>
            <w:vAlign w:val="center"/>
          </w:tcPr>
          <w:p w:rsidR="004D2AD6" w:rsidRPr="008C7362" w:rsidRDefault="004D2AD6" w:rsidP="00742D00">
            <w:pPr>
              <w:jc w:val="center"/>
              <w:rPr>
                <w:rFonts w:ascii="Times New Roman" w:hAnsi="Times New Roman"/>
              </w:rPr>
            </w:pPr>
          </w:p>
        </w:tc>
        <w:tc>
          <w:tcPr>
            <w:tcW w:w="724" w:type="dxa"/>
            <w:vAlign w:val="center"/>
          </w:tcPr>
          <w:p w:rsidR="004D2AD6" w:rsidRPr="008C7362" w:rsidRDefault="004D2AD6" w:rsidP="00742D00">
            <w:pPr>
              <w:jc w:val="center"/>
              <w:rPr>
                <w:rFonts w:ascii="Times New Roman" w:hAnsi="Times New Roman"/>
              </w:rPr>
            </w:pPr>
          </w:p>
        </w:tc>
      </w:tr>
      <w:tr w:rsidR="00EE1BD5" w:rsidRPr="008C7362" w:rsidTr="004D2AD6">
        <w:tc>
          <w:tcPr>
            <w:tcW w:w="766" w:type="dxa"/>
          </w:tcPr>
          <w:p w:rsidR="004D2AD6" w:rsidRPr="008C7362" w:rsidRDefault="00EE1BD5" w:rsidP="00742D00">
            <w:pPr>
              <w:jc w:val="center"/>
              <w:rPr>
                <w:rFonts w:ascii="Times New Roman" w:hAnsi="Times New Roman"/>
              </w:rPr>
            </w:pPr>
            <w:r>
              <w:rPr>
                <w:rFonts w:ascii="Times New Roman" w:hAnsi="Times New Roman"/>
              </w:rPr>
              <w:t>3A:05</w:t>
            </w:r>
          </w:p>
        </w:tc>
        <w:tc>
          <w:tcPr>
            <w:tcW w:w="2077" w:type="dxa"/>
          </w:tcPr>
          <w:p w:rsidR="004D2AD6" w:rsidRPr="00EE1BD5" w:rsidRDefault="00EE1BD5" w:rsidP="00742D00">
            <w:pPr>
              <w:rPr>
                <w:rFonts w:ascii="Times New Roman" w:hAnsi="Times New Roman"/>
              </w:rPr>
            </w:pPr>
            <w:r w:rsidRPr="00EE1BD5">
              <w:rPr>
                <w:sz w:val="20"/>
              </w:rPr>
              <w:t>Governing authority policy supports effective personnel.</w:t>
            </w:r>
          </w:p>
        </w:tc>
        <w:tc>
          <w:tcPr>
            <w:tcW w:w="2475" w:type="dxa"/>
          </w:tcPr>
          <w:p w:rsidR="00EE1BD5" w:rsidRPr="007E0A41" w:rsidRDefault="00EE1BD5" w:rsidP="00BD58AA">
            <w:pPr>
              <w:pStyle w:val="NoSpacing"/>
              <w:numPr>
                <w:ilvl w:val="0"/>
                <w:numId w:val="25"/>
              </w:numPr>
              <w:spacing w:line="276" w:lineRule="auto"/>
              <w:rPr>
                <w:rFonts w:cs="StoneSans"/>
                <w:spacing w:val="-3"/>
                <w:kern w:val="1"/>
                <w:sz w:val="18"/>
                <w:szCs w:val="18"/>
              </w:rPr>
            </w:pPr>
            <w:r w:rsidRPr="007E0A41">
              <w:rPr>
                <w:rFonts w:cs="StoneSans"/>
                <w:spacing w:val="-3"/>
                <w:kern w:val="1"/>
                <w:sz w:val="18"/>
                <w:szCs w:val="18"/>
              </w:rPr>
              <w:t xml:space="preserve">Written policy delineates roles and responsibilities of the board. </w:t>
            </w:r>
          </w:p>
          <w:p w:rsidR="00EE1BD5" w:rsidRPr="007E0A41" w:rsidRDefault="00EE1BD5" w:rsidP="00BD58AA">
            <w:pPr>
              <w:pStyle w:val="NoSpacing"/>
              <w:numPr>
                <w:ilvl w:val="0"/>
                <w:numId w:val="25"/>
              </w:numPr>
              <w:spacing w:line="276" w:lineRule="auto"/>
              <w:rPr>
                <w:rFonts w:cs="StoneSans"/>
                <w:spacing w:val="-3"/>
                <w:kern w:val="1"/>
                <w:sz w:val="18"/>
                <w:szCs w:val="18"/>
              </w:rPr>
            </w:pPr>
            <w:r w:rsidRPr="007E0A41">
              <w:rPr>
                <w:rFonts w:cs="StoneSans"/>
                <w:spacing w:val="-3"/>
                <w:kern w:val="1"/>
                <w:sz w:val="18"/>
                <w:szCs w:val="18"/>
              </w:rPr>
              <w:t xml:space="preserve">Comprehensive job responsibilities and/or limitations are in place for the administrator. </w:t>
            </w:r>
          </w:p>
          <w:p w:rsidR="00EE1BD5" w:rsidRPr="007E0A41" w:rsidRDefault="00EE1BD5" w:rsidP="00BD58AA">
            <w:pPr>
              <w:pStyle w:val="NoSpacing"/>
              <w:numPr>
                <w:ilvl w:val="0"/>
                <w:numId w:val="25"/>
              </w:numPr>
              <w:spacing w:line="276" w:lineRule="auto"/>
              <w:rPr>
                <w:rFonts w:cs="StoneSans"/>
                <w:spacing w:val="-3"/>
                <w:kern w:val="1"/>
                <w:sz w:val="18"/>
                <w:szCs w:val="18"/>
              </w:rPr>
            </w:pPr>
            <w:r w:rsidRPr="007E0A41">
              <w:rPr>
                <w:rFonts w:cs="StoneSans"/>
                <w:spacing w:val="-3"/>
                <w:kern w:val="1"/>
                <w:sz w:val="18"/>
                <w:szCs w:val="18"/>
              </w:rPr>
              <w:t xml:space="preserve">The governing authority evaluates the head </w:t>
            </w:r>
            <w:r w:rsidRPr="007E0A41">
              <w:rPr>
                <w:rFonts w:cs="StoneSans"/>
                <w:spacing w:val="-3"/>
                <w:kern w:val="1"/>
                <w:sz w:val="18"/>
                <w:szCs w:val="18"/>
              </w:rPr>
              <w:lastRenderedPageBreak/>
              <w:t xml:space="preserve">administrator annually based on the job description. </w:t>
            </w:r>
          </w:p>
          <w:p w:rsidR="00EE1BD5" w:rsidRPr="007E0A41" w:rsidRDefault="00EE1BD5" w:rsidP="00BD58AA">
            <w:pPr>
              <w:pStyle w:val="NoSpacing"/>
              <w:numPr>
                <w:ilvl w:val="0"/>
                <w:numId w:val="25"/>
              </w:numPr>
              <w:spacing w:line="276" w:lineRule="auto"/>
              <w:rPr>
                <w:rFonts w:cs="StoneSans"/>
                <w:spacing w:val="-3"/>
                <w:kern w:val="1"/>
                <w:sz w:val="18"/>
                <w:szCs w:val="18"/>
              </w:rPr>
            </w:pPr>
            <w:r w:rsidRPr="007E0A41">
              <w:rPr>
                <w:rFonts w:cs="StoneSans"/>
                <w:spacing w:val="-3"/>
                <w:kern w:val="1"/>
                <w:sz w:val="18"/>
                <w:szCs w:val="18"/>
              </w:rPr>
              <w:t xml:space="preserve">The governing authority receives reports from the administrator at each meeting. </w:t>
            </w:r>
          </w:p>
          <w:p w:rsidR="004D2AD6" w:rsidRPr="007E0A41" w:rsidRDefault="00EE1BD5" w:rsidP="00BD58AA">
            <w:pPr>
              <w:pStyle w:val="NoSpacing"/>
              <w:numPr>
                <w:ilvl w:val="0"/>
                <w:numId w:val="25"/>
              </w:numPr>
              <w:spacing w:line="276" w:lineRule="auto"/>
              <w:rPr>
                <w:sz w:val="18"/>
                <w:szCs w:val="18"/>
              </w:rPr>
            </w:pPr>
            <w:r w:rsidRPr="007E0A41">
              <w:rPr>
                <w:rFonts w:cs="StoneSans"/>
                <w:spacing w:val="-3"/>
                <w:kern w:val="1"/>
                <w:sz w:val="18"/>
                <w:szCs w:val="18"/>
              </w:rPr>
              <w:t>The governing authority has written policies or position descriptions cle</w:t>
            </w:r>
            <w:r w:rsidR="007E0A41">
              <w:rPr>
                <w:rFonts w:cs="StoneSans"/>
                <w:spacing w:val="-3"/>
                <w:kern w:val="1"/>
                <w:sz w:val="18"/>
                <w:szCs w:val="18"/>
              </w:rPr>
              <w:t xml:space="preserve">arly delineating relationships </w:t>
            </w:r>
            <w:r w:rsidRPr="007E0A41">
              <w:rPr>
                <w:rFonts w:cs="StoneSans"/>
                <w:spacing w:val="-3"/>
                <w:kern w:val="1"/>
                <w:sz w:val="18"/>
                <w:szCs w:val="18"/>
              </w:rPr>
              <w:t>between the head administrator and pastor(s).</w:t>
            </w:r>
          </w:p>
        </w:tc>
        <w:tc>
          <w:tcPr>
            <w:tcW w:w="2782" w:type="dxa"/>
          </w:tcPr>
          <w:p w:rsidR="004D2AD6" w:rsidRPr="00EE1BD5" w:rsidRDefault="004D2AD6" w:rsidP="00BD58AA">
            <w:pPr>
              <w:pStyle w:val="ListParagraph"/>
              <w:numPr>
                <w:ilvl w:val="0"/>
                <w:numId w:val="3"/>
              </w:numPr>
              <w:spacing w:after="0"/>
              <w:rPr>
                <w:rFonts w:ascii="Times New Roman" w:hAnsi="Times New Roman"/>
              </w:rPr>
            </w:pPr>
          </w:p>
        </w:tc>
        <w:tc>
          <w:tcPr>
            <w:tcW w:w="752" w:type="dxa"/>
            <w:vAlign w:val="center"/>
          </w:tcPr>
          <w:p w:rsidR="004D2AD6" w:rsidRPr="008C7362" w:rsidRDefault="004D2AD6" w:rsidP="00742D00">
            <w:pPr>
              <w:jc w:val="center"/>
              <w:rPr>
                <w:rFonts w:ascii="Times New Roman" w:hAnsi="Times New Roman"/>
              </w:rPr>
            </w:pPr>
          </w:p>
        </w:tc>
        <w:tc>
          <w:tcPr>
            <w:tcW w:w="724" w:type="dxa"/>
            <w:vAlign w:val="center"/>
          </w:tcPr>
          <w:p w:rsidR="004D2AD6" w:rsidRPr="008C7362" w:rsidRDefault="004D2AD6" w:rsidP="00742D00">
            <w:pPr>
              <w:jc w:val="center"/>
              <w:rPr>
                <w:rFonts w:ascii="Times New Roman" w:hAnsi="Times New Roman"/>
              </w:rPr>
            </w:pPr>
          </w:p>
        </w:tc>
      </w:tr>
      <w:tr w:rsidR="00EE1BD5" w:rsidRPr="008C7362" w:rsidTr="004D2AD6">
        <w:tc>
          <w:tcPr>
            <w:tcW w:w="766" w:type="dxa"/>
          </w:tcPr>
          <w:p w:rsidR="00EE1BD5" w:rsidRDefault="00EE1BD5" w:rsidP="00742D00">
            <w:pPr>
              <w:jc w:val="center"/>
              <w:rPr>
                <w:rFonts w:ascii="Times New Roman" w:hAnsi="Times New Roman"/>
              </w:rPr>
            </w:pPr>
            <w:r>
              <w:rPr>
                <w:rFonts w:ascii="Times New Roman" w:hAnsi="Times New Roman"/>
              </w:rPr>
              <w:lastRenderedPageBreak/>
              <w:t>3A:06</w:t>
            </w:r>
          </w:p>
        </w:tc>
        <w:tc>
          <w:tcPr>
            <w:tcW w:w="2077" w:type="dxa"/>
          </w:tcPr>
          <w:p w:rsidR="00EE1BD5" w:rsidRPr="00EE1BD5" w:rsidRDefault="00EE1BD5" w:rsidP="00742D00">
            <w:pPr>
              <w:rPr>
                <w:sz w:val="20"/>
              </w:rPr>
            </w:pPr>
            <w:r w:rsidRPr="00EE1BD5">
              <w:rPr>
                <w:sz w:val="20"/>
              </w:rPr>
              <w:t>Governing authority members meet prescribed qualifications and are trained regarding roles and responsibilities.</w:t>
            </w:r>
          </w:p>
        </w:tc>
        <w:tc>
          <w:tcPr>
            <w:tcW w:w="2475" w:type="dxa"/>
          </w:tcPr>
          <w:p w:rsidR="00EE1BD5" w:rsidRPr="007E0A41" w:rsidRDefault="00EE1BD5" w:rsidP="00BD58AA">
            <w:pPr>
              <w:pStyle w:val="NoSpacing"/>
              <w:numPr>
                <w:ilvl w:val="0"/>
                <w:numId w:val="26"/>
              </w:numPr>
              <w:spacing w:line="276" w:lineRule="auto"/>
              <w:rPr>
                <w:sz w:val="18"/>
                <w:szCs w:val="18"/>
              </w:rPr>
            </w:pPr>
            <w:r w:rsidRPr="007E0A41">
              <w:rPr>
                <w:sz w:val="18"/>
                <w:szCs w:val="18"/>
              </w:rPr>
              <w:t xml:space="preserve">Written policies define qualifications for board members. </w:t>
            </w:r>
          </w:p>
          <w:p w:rsidR="00EE1BD5" w:rsidRPr="007E0A41" w:rsidRDefault="00EE1BD5" w:rsidP="00BD58AA">
            <w:pPr>
              <w:pStyle w:val="NoSpacing"/>
              <w:numPr>
                <w:ilvl w:val="0"/>
                <w:numId w:val="26"/>
              </w:numPr>
              <w:spacing w:line="276" w:lineRule="auto"/>
              <w:rPr>
                <w:sz w:val="18"/>
                <w:szCs w:val="18"/>
              </w:rPr>
            </w:pPr>
            <w:r w:rsidRPr="007E0A41">
              <w:rPr>
                <w:sz w:val="18"/>
                <w:szCs w:val="18"/>
              </w:rPr>
              <w:t xml:space="preserve">Governing body members are required to </w:t>
            </w:r>
            <w:r w:rsidR="007E0A41">
              <w:rPr>
                <w:sz w:val="18"/>
                <w:szCs w:val="18"/>
              </w:rPr>
              <w:t>p</w:t>
            </w:r>
            <w:r w:rsidRPr="007E0A41">
              <w:rPr>
                <w:sz w:val="18"/>
                <w:szCs w:val="18"/>
              </w:rPr>
              <w:t xml:space="preserve">articipate in professional development </w:t>
            </w:r>
            <w:r w:rsidR="007E0A41">
              <w:rPr>
                <w:sz w:val="18"/>
                <w:szCs w:val="18"/>
              </w:rPr>
              <w:t>r</w:t>
            </w:r>
            <w:r w:rsidRPr="007E0A41">
              <w:rPr>
                <w:sz w:val="18"/>
                <w:szCs w:val="18"/>
              </w:rPr>
              <w:t xml:space="preserve">egarding roles and responsibilities of the governing body and its individual members. </w:t>
            </w:r>
          </w:p>
        </w:tc>
        <w:tc>
          <w:tcPr>
            <w:tcW w:w="2782" w:type="dxa"/>
          </w:tcPr>
          <w:p w:rsidR="00EE1BD5" w:rsidRPr="00EE1BD5" w:rsidRDefault="00EE1BD5" w:rsidP="00BD58AA">
            <w:pPr>
              <w:pStyle w:val="ListParagraph"/>
              <w:numPr>
                <w:ilvl w:val="0"/>
                <w:numId w:val="3"/>
              </w:numPr>
              <w:spacing w:after="0"/>
              <w:rPr>
                <w:rFonts w:ascii="Times New Roman" w:hAnsi="Times New Roman"/>
              </w:rPr>
            </w:pPr>
          </w:p>
        </w:tc>
        <w:tc>
          <w:tcPr>
            <w:tcW w:w="752" w:type="dxa"/>
            <w:vAlign w:val="center"/>
          </w:tcPr>
          <w:p w:rsidR="00EE1BD5" w:rsidRPr="008C7362" w:rsidRDefault="00EE1BD5" w:rsidP="00742D00">
            <w:pPr>
              <w:jc w:val="center"/>
              <w:rPr>
                <w:rFonts w:ascii="Times New Roman" w:hAnsi="Times New Roman"/>
              </w:rPr>
            </w:pPr>
          </w:p>
        </w:tc>
        <w:tc>
          <w:tcPr>
            <w:tcW w:w="724" w:type="dxa"/>
            <w:vAlign w:val="center"/>
          </w:tcPr>
          <w:p w:rsidR="00EE1BD5" w:rsidRPr="008C7362" w:rsidRDefault="00EE1BD5" w:rsidP="00742D00">
            <w:pPr>
              <w:jc w:val="center"/>
              <w:rPr>
                <w:rFonts w:ascii="Times New Roman" w:hAnsi="Times New Roman"/>
              </w:rPr>
            </w:pPr>
          </w:p>
        </w:tc>
      </w:tr>
      <w:tr w:rsidR="00EE1BD5" w:rsidRPr="008C7362" w:rsidTr="004D2AD6">
        <w:tc>
          <w:tcPr>
            <w:tcW w:w="766" w:type="dxa"/>
          </w:tcPr>
          <w:p w:rsidR="00EE1BD5" w:rsidRDefault="00EE1BD5" w:rsidP="00742D00">
            <w:pPr>
              <w:jc w:val="center"/>
              <w:rPr>
                <w:rFonts w:ascii="Times New Roman" w:hAnsi="Times New Roman"/>
              </w:rPr>
            </w:pPr>
            <w:r>
              <w:rPr>
                <w:rFonts w:ascii="Times New Roman" w:hAnsi="Times New Roman"/>
              </w:rPr>
              <w:t>3A:07</w:t>
            </w:r>
          </w:p>
        </w:tc>
        <w:tc>
          <w:tcPr>
            <w:tcW w:w="2077" w:type="dxa"/>
          </w:tcPr>
          <w:p w:rsidR="00EE1BD5" w:rsidRPr="00EE1BD5" w:rsidRDefault="00EE1BD5" w:rsidP="00742D00">
            <w:pPr>
              <w:rPr>
                <w:sz w:val="20"/>
              </w:rPr>
            </w:pPr>
            <w:r w:rsidRPr="00EE1BD5">
              <w:rPr>
                <w:sz w:val="20"/>
              </w:rPr>
              <w:t>The governing authority establishes and employs systematic planning for school improvement.</w:t>
            </w:r>
          </w:p>
        </w:tc>
        <w:tc>
          <w:tcPr>
            <w:tcW w:w="2475" w:type="dxa"/>
          </w:tcPr>
          <w:p w:rsidR="00EE1BD5" w:rsidRPr="007E0A41" w:rsidRDefault="00EE1BD5" w:rsidP="00BD58AA">
            <w:pPr>
              <w:pStyle w:val="NoSpacing"/>
              <w:numPr>
                <w:ilvl w:val="0"/>
                <w:numId w:val="28"/>
              </w:numPr>
              <w:spacing w:line="276" w:lineRule="auto"/>
              <w:rPr>
                <w:sz w:val="18"/>
                <w:szCs w:val="18"/>
              </w:rPr>
            </w:pPr>
            <w:r w:rsidRPr="007E0A41">
              <w:rPr>
                <w:sz w:val="18"/>
                <w:szCs w:val="18"/>
              </w:rPr>
              <w:t xml:space="preserve">The governing authority has a process in place for evaluating the effectiveness of the school that includes a needs-assessment process integral to school wide systematic planning. </w:t>
            </w:r>
          </w:p>
          <w:p w:rsidR="00EE1BD5" w:rsidRPr="007E0A41" w:rsidRDefault="00EE1BD5" w:rsidP="00BD58AA">
            <w:pPr>
              <w:pStyle w:val="NoSpacing"/>
              <w:numPr>
                <w:ilvl w:val="0"/>
                <w:numId w:val="27"/>
              </w:numPr>
              <w:spacing w:line="276" w:lineRule="auto"/>
              <w:rPr>
                <w:sz w:val="18"/>
                <w:szCs w:val="18"/>
              </w:rPr>
            </w:pPr>
            <w:r w:rsidRPr="007E0A41">
              <w:rPr>
                <w:sz w:val="18"/>
                <w:szCs w:val="18"/>
              </w:rPr>
              <w:t>Long-range goals or desired outcomes are developed from this planning process.</w:t>
            </w:r>
          </w:p>
        </w:tc>
        <w:tc>
          <w:tcPr>
            <w:tcW w:w="2782" w:type="dxa"/>
          </w:tcPr>
          <w:p w:rsidR="00EE1BD5" w:rsidRPr="00EE1BD5" w:rsidRDefault="00EE1BD5" w:rsidP="00BD58AA">
            <w:pPr>
              <w:pStyle w:val="ListParagraph"/>
              <w:numPr>
                <w:ilvl w:val="0"/>
                <w:numId w:val="3"/>
              </w:numPr>
              <w:spacing w:after="0"/>
              <w:rPr>
                <w:rFonts w:ascii="Times New Roman" w:hAnsi="Times New Roman"/>
              </w:rPr>
            </w:pPr>
          </w:p>
        </w:tc>
        <w:tc>
          <w:tcPr>
            <w:tcW w:w="752" w:type="dxa"/>
            <w:vAlign w:val="center"/>
          </w:tcPr>
          <w:p w:rsidR="00EE1BD5" w:rsidRPr="008C7362" w:rsidRDefault="00EE1BD5" w:rsidP="00742D00">
            <w:pPr>
              <w:jc w:val="center"/>
              <w:rPr>
                <w:rFonts w:ascii="Times New Roman" w:hAnsi="Times New Roman"/>
              </w:rPr>
            </w:pPr>
          </w:p>
        </w:tc>
        <w:tc>
          <w:tcPr>
            <w:tcW w:w="724" w:type="dxa"/>
            <w:vAlign w:val="center"/>
          </w:tcPr>
          <w:p w:rsidR="00EE1BD5" w:rsidRPr="008C7362" w:rsidRDefault="00EE1BD5" w:rsidP="00742D00">
            <w:pPr>
              <w:jc w:val="center"/>
              <w:rPr>
                <w:rFonts w:ascii="Times New Roman" w:hAnsi="Times New Roman"/>
              </w:rPr>
            </w:pPr>
          </w:p>
        </w:tc>
      </w:tr>
      <w:tr w:rsidR="00EE1BD5" w:rsidRPr="008C7362" w:rsidTr="004D2AD6">
        <w:tc>
          <w:tcPr>
            <w:tcW w:w="766" w:type="dxa"/>
          </w:tcPr>
          <w:p w:rsidR="00EE1BD5" w:rsidRDefault="008A066E" w:rsidP="00742D00">
            <w:pPr>
              <w:jc w:val="center"/>
              <w:rPr>
                <w:rFonts w:ascii="Times New Roman" w:hAnsi="Times New Roman"/>
              </w:rPr>
            </w:pPr>
            <w:r>
              <w:rPr>
                <w:rFonts w:ascii="Times New Roman" w:hAnsi="Times New Roman"/>
              </w:rPr>
              <w:t>3A:08</w:t>
            </w:r>
          </w:p>
        </w:tc>
        <w:tc>
          <w:tcPr>
            <w:tcW w:w="2077" w:type="dxa"/>
          </w:tcPr>
          <w:p w:rsidR="00EE1BD5" w:rsidRPr="008A066E" w:rsidRDefault="008A066E" w:rsidP="00742D00">
            <w:pPr>
              <w:rPr>
                <w:sz w:val="20"/>
              </w:rPr>
            </w:pPr>
            <w:r w:rsidRPr="008A066E">
              <w:rPr>
                <w:sz w:val="20"/>
              </w:rPr>
              <w:t>The governing authority provides strong financial leadership for the school.</w:t>
            </w:r>
          </w:p>
        </w:tc>
        <w:tc>
          <w:tcPr>
            <w:tcW w:w="2475" w:type="dxa"/>
          </w:tcPr>
          <w:p w:rsidR="008A066E" w:rsidRPr="007E0A41" w:rsidRDefault="008A066E" w:rsidP="00BD58AA">
            <w:pPr>
              <w:pStyle w:val="NoSpacing"/>
              <w:numPr>
                <w:ilvl w:val="0"/>
                <w:numId w:val="29"/>
              </w:numPr>
              <w:spacing w:line="276" w:lineRule="auto"/>
              <w:rPr>
                <w:sz w:val="18"/>
                <w:szCs w:val="18"/>
              </w:rPr>
            </w:pPr>
            <w:r w:rsidRPr="007E0A41">
              <w:rPr>
                <w:sz w:val="18"/>
                <w:szCs w:val="18"/>
              </w:rPr>
              <w:t xml:space="preserve">The governing board establishes policies that provide for sound budget planning and fiscal operations.  </w:t>
            </w:r>
          </w:p>
          <w:p w:rsidR="008A066E" w:rsidRPr="007E0A41" w:rsidRDefault="008A066E" w:rsidP="00BD58AA">
            <w:pPr>
              <w:pStyle w:val="NoSpacing"/>
              <w:numPr>
                <w:ilvl w:val="0"/>
                <w:numId w:val="29"/>
              </w:numPr>
              <w:spacing w:line="276" w:lineRule="auto"/>
              <w:rPr>
                <w:sz w:val="18"/>
                <w:szCs w:val="18"/>
              </w:rPr>
            </w:pPr>
            <w:r w:rsidRPr="007E0A41">
              <w:rPr>
                <w:sz w:val="18"/>
                <w:szCs w:val="18"/>
              </w:rPr>
              <w:t xml:space="preserve">The governing board approves the budget (including annual tuition and fees) for the school or has developed policies to empower individuals with that responsibility. </w:t>
            </w:r>
          </w:p>
          <w:p w:rsidR="00EE1BD5" w:rsidRPr="007E0A41" w:rsidRDefault="008A066E" w:rsidP="00BD58AA">
            <w:pPr>
              <w:pStyle w:val="NoSpacing"/>
              <w:numPr>
                <w:ilvl w:val="0"/>
                <w:numId w:val="29"/>
              </w:numPr>
              <w:spacing w:line="276" w:lineRule="auto"/>
              <w:rPr>
                <w:sz w:val="18"/>
                <w:szCs w:val="18"/>
              </w:rPr>
            </w:pPr>
            <w:r w:rsidRPr="007E0A41">
              <w:rPr>
                <w:sz w:val="18"/>
                <w:szCs w:val="18"/>
              </w:rPr>
              <w:t xml:space="preserve">The governing board accepts, reviews, and </w:t>
            </w:r>
            <w:r w:rsidRPr="007E0A41">
              <w:rPr>
                <w:sz w:val="18"/>
                <w:szCs w:val="18"/>
              </w:rPr>
              <w:lastRenderedPageBreak/>
              <w:t>devises strategies to react to concerns expressed in the annual financial audit.</w:t>
            </w:r>
          </w:p>
        </w:tc>
        <w:tc>
          <w:tcPr>
            <w:tcW w:w="2782" w:type="dxa"/>
          </w:tcPr>
          <w:p w:rsidR="00EE1BD5" w:rsidRPr="00EE1BD5" w:rsidRDefault="00EE1BD5" w:rsidP="00BD58AA">
            <w:pPr>
              <w:pStyle w:val="ListParagraph"/>
              <w:numPr>
                <w:ilvl w:val="0"/>
                <w:numId w:val="3"/>
              </w:numPr>
              <w:spacing w:after="0"/>
              <w:rPr>
                <w:rFonts w:ascii="Times New Roman" w:hAnsi="Times New Roman"/>
              </w:rPr>
            </w:pPr>
          </w:p>
        </w:tc>
        <w:tc>
          <w:tcPr>
            <w:tcW w:w="752" w:type="dxa"/>
            <w:vAlign w:val="center"/>
          </w:tcPr>
          <w:p w:rsidR="00EE1BD5" w:rsidRPr="008C7362" w:rsidRDefault="00EE1BD5" w:rsidP="00742D00">
            <w:pPr>
              <w:jc w:val="center"/>
              <w:rPr>
                <w:rFonts w:ascii="Times New Roman" w:hAnsi="Times New Roman"/>
              </w:rPr>
            </w:pPr>
          </w:p>
        </w:tc>
        <w:tc>
          <w:tcPr>
            <w:tcW w:w="724" w:type="dxa"/>
            <w:vAlign w:val="center"/>
          </w:tcPr>
          <w:p w:rsidR="00EE1BD5" w:rsidRPr="008C7362" w:rsidRDefault="00EE1BD5" w:rsidP="00742D00">
            <w:pPr>
              <w:jc w:val="center"/>
              <w:rPr>
                <w:rFonts w:ascii="Times New Roman" w:hAnsi="Times New Roman"/>
              </w:rPr>
            </w:pPr>
          </w:p>
        </w:tc>
      </w:tr>
      <w:tr w:rsidR="008A066E" w:rsidRPr="008C7362" w:rsidTr="004D2AD6">
        <w:tc>
          <w:tcPr>
            <w:tcW w:w="766" w:type="dxa"/>
          </w:tcPr>
          <w:p w:rsidR="008A066E" w:rsidRDefault="008A066E" w:rsidP="00742D00">
            <w:pPr>
              <w:jc w:val="center"/>
              <w:rPr>
                <w:rFonts w:ascii="Times New Roman" w:hAnsi="Times New Roman"/>
              </w:rPr>
            </w:pPr>
            <w:r>
              <w:rPr>
                <w:rFonts w:ascii="Times New Roman" w:hAnsi="Times New Roman"/>
              </w:rPr>
              <w:lastRenderedPageBreak/>
              <w:t>3B:02</w:t>
            </w:r>
          </w:p>
        </w:tc>
        <w:tc>
          <w:tcPr>
            <w:tcW w:w="2077" w:type="dxa"/>
          </w:tcPr>
          <w:p w:rsidR="008A066E" w:rsidRPr="008A066E" w:rsidRDefault="008A066E" w:rsidP="00742D00">
            <w:pPr>
              <w:rPr>
                <w:sz w:val="20"/>
              </w:rPr>
            </w:pPr>
            <w:r w:rsidRPr="008A066E">
              <w:rPr>
                <w:sz w:val="20"/>
              </w:rPr>
              <w:t>The administrator meets qualifications required for the position.</w:t>
            </w:r>
          </w:p>
        </w:tc>
        <w:tc>
          <w:tcPr>
            <w:tcW w:w="2475" w:type="dxa"/>
          </w:tcPr>
          <w:p w:rsidR="008A066E" w:rsidRPr="007E0A41" w:rsidRDefault="008A066E" w:rsidP="00BD58AA">
            <w:pPr>
              <w:pStyle w:val="NoSpacing"/>
              <w:numPr>
                <w:ilvl w:val="0"/>
                <w:numId w:val="30"/>
              </w:numPr>
              <w:spacing w:line="276" w:lineRule="auto"/>
              <w:rPr>
                <w:rFonts w:cs="StoneSans"/>
                <w:spacing w:val="-2"/>
                <w:kern w:val="1"/>
                <w:sz w:val="18"/>
                <w:szCs w:val="18"/>
              </w:rPr>
            </w:pPr>
            <w:r w:rsidRPr="007E0A41">
              <w:rPr>
                <w:rFonts w:cs="StoneSans"/>
                <w:spacing w:val="-2"/>
                <w:kern w:val="1"/>
                <w:sz w:val="18"/>
                <w:szCs w:val="18"/>
              </w:rPr>
              <w:t xml:space="preserve">The principal is an LCMS Lutheran, on the roster or eligible for roster status. </w:t>
            </w:r>
          </w:p>
          <w:p w:rsidR="008A066E" w:rsidRPr="007E0A41" w:rsidRDefault="008A066E" w:rsidP="00BD58AA">
            <w:pPr>
              <w:pStyle w:val="NoSpacing"/>
              <w:numPr>
                <w:ilvl w:val="0"/>
                <w:numId w:val="30"/>
              </w:numPr>
              <w:spacing w:line="276" w:lineRule="auto"/>
              <w:rPr>
                <w:rFonts w:cs="StoneSans"/>
                <w:spacing w:val="-2"/>
                <w:kern w:val="1"/>
                <w:sz w:val="18"/>
                <w:szCs w:val="18"/>
              </w:rPr>
            </w:pPr>
            <w:r w:rsidRPr="007E0A41">
              <w:rPr>
                <w:rFonts w:cs="StoneSans"/>
                <w:spacing w:val="-2"/>
                <w:kern w:val="1"/>
                <w:sz w:val="18"/>
                <w:szCs w:val="18"/>
              </w:rPr>
              <w:t xml:space="preserve">The administrator holds active membership in the congregation supporting the school and is regular in Church attendance and Bible study.  </w:t>
            </w:r>
          </w:p>
          <w:p w:rsidR="008A066E" w:rsidRPr="007E0A41" w:rsidRDefault="008A066E" w:rsidP="00BD58AA">
            <w:pPr>
              <w:pStyle w:val="NoSpacing"/>
              <w:numPr>
                <w:ilvl w:val="0"/>
                <w:numId w:val="30"/>
              </w:numPr>
              <w:spacing w:line="276" w:lineRule="auto"/>
              <w:rPr>
                <w:rFonts w:cs="StoneSans"/>
                <w:spacing w:val="-2"/>
                <w:kern w:val="1"/>
                <w:sz w:val="18"/>
                <w:szCs w:val="18"/>
              </w:rPr>
            </w:pPr>
            <w:r w:rsidRPr="007E0A41">
              <w:rPr>
                <w:rFonts w:cs="StoneSans"/>
                <w:spacing w:val="-2"/>
                <w:kern w:val="1"/>
                <w:sz w:val="18"/>
                <w:szCs w:val="18"/>
              </w:rPr>
              <w:t xml:space="preserve">The administrator holds current, appropriate state certification or is actively working toward obtaining required certification. </w:t>
            </w:r>
          </w:p>
          <w:p w:rsidR="008A066E" w:rsidRPr="007E0A41" w:rsidRDefault="008A066E" w:rsidP="00BD58AA">
            <w:pPr>
              <w:pStyle w:val="NoSpacing"/>
              <w:numPr>
                <w:ilvl w:val="0"/>
                <w:numId w:val="30"/>
              </w:numPr>
              <w:spacing w:line="276" w:lineRule="auto"/>
              <w:rPr>
                <w:sz w:val="18"/>
                <w:szCs w:val="18"/>
              </w:rPr>
            </w:pPr>
            <w:r w:rsidRPr="007E0A41">
              <w:rPr>
                <w:rFonts w:cs="StoneSans"/>
                <w:spacing w:val="-2"/>
                <w:kern w:val="1"/>
                <w:sz w:val="18"/>
                <w:szCs w:val="18"/>
              </w:rPr>
              <w:t>The administrator has a master’s degree in edu</w:t>
            </w:r>
            <w:r w:rsidRPr="007E0A41">
              <w:rPr>
                <w:rFonts w:cs="StoneSans"/>
                <w:kern w:val="1"/>
                <w:sz w:val="18"/>
                <w:szCs w:val="18"/>
              </w:rPr>
              <w:t>cation, with no fewer than 12 semester hours in administration or supervision, or is actively working toward such a deg</w:t>
            </w:r>
            <w:r w:rsidR="007E0A41">
              <w:rPr>
                <w:rFonts w:cs="StoneSans"/>
                <w:kern w:val="1"/>
                <w:sz w:val="18"/>
                <w:szCs w:val="18"/>
              </w:rPr>
              <w:t xml:space="preserve">ree.  (The administrator of an </w:t>
            </w:r>
            <w:r w:rsidRPr="007E0A41">
              <w:rPr>
                <w:rFonts w:cs="StoneSans"/>
                <w:kern w:val="1"/>
                <w:sz w:val="18"/>
                <w:szCs w:val="18"/>
              </w:rPr>
              <w:t>early childhood center has a bachelor’s degree, with no fewer than 18 semester hours in early childhood education, or is actively working toward accomplishing this requirement.)</w:t>
            </w:r>
          </w:p>
        </w:tc>
        <w:tc>
          <w:tcPr>
            <w:tcW w:w="2782" w:type="dxa"/>
          </w:tcPr>
          <w:p w:rsidR="008A066E" w:rsidRPr="00EE1BD5" w:rsidRDefault="008A066E" w:rsidP="00BD58AA">
            <w:pPr>
              <w:pStyle w:val="ListParagraph"/>
              <w:numPr>
                <w:ilvl w:val="0"/>
                <w:numId w:val="3"/>
              </w:numPr>
              <w:spacing w:after="0"/>
              <w:rPr>
                <w:rFonts w:ascii="Times New Roman" w:hAnsi="Times New Roman"/>
              </w:rPr>
            </w:pPr>
          </w:p>
        </w:tc>
        <w:tc>
          <w:tcPr>
            <w:tcW w:w="752" w:type="dxa"/>
            <w:vAlign w:val="center"/>
          </w:tcPr>
          <w:p w:rsidR="008A066E" w:rsidRPr="008C7362" w:rsidRDefault="008A066E" w:rsidP="00742D00">
            <w:pPr>
              <w:jc w:val="center"/>
              <w:rPr>
                <w:rFonts w:ascii="Times New Roman" w:hAnsi="Times New Roman"/>
              </w:rPr>
            </w:pPr>
          </w:p>
        </w:tc>
        <w:tc>
          <w:tcPr>
            <w:tcW w:w="724" w:type="dxa"/>
            <w:vAlign w:val="center"/>
          </w:tcPr>
          <w:p w:rsidR="008A066E" w:rsidRPr="008C7362" w:rsidRDefault="008A066E" w:rsidP="00742D00">
            <w:pPr>
              <w:jc w:val="center"/>
              <w:rPr>
                <w:rFonts w:ascii="Times New Roman" w:hAnsi="Times New Roman"/>
              </w:rPr>
            </w:pPr>
          </w:p>
        </w:tc>
      </w:tr>
      <w:tr w:rsidR="008A066E" w:rsidRPr="008C7362" w:rsidTr="004D2AD6">
        <w:tc>
          <w:tcPr>
            <w:tcW w:w="766" w:type="dxa"/>
          </w:tcPr>
          <w:p w:rsidR="008A066E" w:rsidRDefault="008A066E" w:rsidP="00742D00">
            <w:pPr>
              <w:jc w:val="center"/>
              <w:rPr>
                <w:rFonts w:ascii="Times New Roman" w:hAnsi="Times New Roman"/>
              </w:rPr>
            </w:pPr>
            <w:r>
              <w:rPr>
                <w:rFonts w:ascii="Times New Roman" w:hAnsi="Times New Roman"/>
              </w:rPr>
              <w:t>3B:03</w:t>
            </w:r>
          </w:p>
        </w:tc>
        <w:tc>
          <w:tcPr>
            <w:tcW w:w="2077" w:type="dxa"/>
          </w:tcPr>
          <w:p w:rsidR="008A066E" w:rsidRPr="008A066E" w:rsidRDefault="008A066E" w:rsidP="00742D00">
            <w:pPr>
              <w:rPr>
                <w:sz w:val="20"/>
              </w:rPr>
            </w:pPr>
            <w:r w:rsidRPr="008A066E">
              <w:rPr>
                <w:rFonts w:cs="StoneSans"/>
                <w:kern w:val="1"/>
                <w:sz w:val="20"/>
              </w:rPr>
              <w:t>The administrator is provided adequate support to complete required tasks.</w:t>
            </w:r>
          </w:p>
        </w:tc>
        <w:tc>
          <w:tcPr>
            <w:tcW w:w="2475" w:type="dxa"/>
          </w:tcPr>
          <w:p w:rsidR="008A066E" w:rsidRPr="007E0A41" w:rsidRDefault="008A066E" w:rsidP="00BD58AA">
            <w:pPr>
              <w:pStyle w:val="ListParagraph"/>
              <w:numPr>
                <w:ilvl w:val="0"/>
                <w:numId w:val="31"/>
              </w:numPr>
              <w:spacing w:after="0"/>
              <w:rPr>
                <w:rFonts w:cs="StoneSans"/>
                <w:spacing w:val="-5"/>
                <w:kern w:val="1"/>
                <w:sz w:val="18"/>
                <w:szCs w:val="18"/>
              </w:rPr>
            </w:pPr>
            <w:r w:rsidRPr="007E0A41">
              <w:rPr>
                <w:rFonts w:cs="StoneSans"/>
                <w:spacing w:val="-5"/>
                <w:kern w:val="1"/>
                <w:sz w:val="18"/>
                <w:szCs w:val="18"/>
              </w:rPr>
              <w:t xml:space="preserve">Release time is provided for administrative duties for the school’s primary administrator.  </w:t>
            </w:r>
          </w:p>
          <w:p w:rsidR="008A066E" w:rsidRPr="007E0A41" w:rsidRDefault="008A066E" w:rsidP="00BD58AA">
            <w:pPr>
              <w:pStyle w:val="ListParagraph"/>
              <w:numPr>
                <w:ilvl w:val="0"/>
                <w:numId w:val="31"/>
              </w:numPr>
              <w:spacing w:after="0"/>
              <w:rPr>
                <w:rFonts w:cs="StoneSans"/>
                <w:spacing w:val="-5"/>
                <w:kern w:val="1"/>
                <w:sz w:val="18"/>
                <w:szCs w:val="18"/>
              </w:rPr>
            </w:pPr>
            <w:r w:rsidRPr="007E0A41">
              <w:rPr>
                <w:rFonts w:cs="StoneSans"/>
                <w:spacing w:val="-5"/>
                <w:kern w:val="1"/>
                <w:sz w:val="18"/>
                <w:szCs w:val="18"/>
              </w:rPr>
              <w:t xml:space="preserve">The school administrator is released from teaching duties for at least one fourth of each day for every 50 students enrolled.  (If administrative duties are shared, then released time should be shared.) </w:t>
            </w:r>
          </w:p>
          <w:p w:rsidR="008A066E" w:rsidRPr="007E0A41" w:rsidRDefault="008A066E" w:rsidP="00BD58AA">
            <w:pPr>
              <w:pStyle w:val="ListParagraph"/>
              <w:numPr>
                <w:ilvl w:val="0"/>
                <w:numId w:val="31"/>
              </w:numPr>
              <w:spacing w:after="0"/>
              <w:rPr>
                <w:rFonts w:cs="StoneSans"/>
                <w:spacing w:val="-5"/>
                <w:kern w:val="1"/>
                <w:sz w:val="18"/>
                <w:szCs w:val="18"/>
              </w:rPr>
            </w:pPr>
            <w:r w:rsidRPr="007E0A41">
              <w:rPr>
                <w:rFonts w:cs="StoneSans"/>
                <w:spacing w:val="-5"/>
                <w:kern w:val="1"/>
                <w:sz w:val="18"/>
                <w:szCs w:val="18"/>
              </w:rPr>
              <w:t xml:space="preserve">Secretarial assistance is available for school purposes for at least one-fourth of each school day for every 50 students </w:t>
            </w:r>
            <w:r w:rsidRPr="007E0A41">
              <w:rPr>
                <w:rFonts w:cs="StoneSans"/>
                <w:spacing w:val="-5"/>
                <w:kern w:val="1"/>
                <w:sz w:val="18"/>
                <w:szCs w:val="18"/>
              </w:rPr>
              <w:lastRenderedPageBreak/>
              <w:t>enrolled. In a school with more than 200 students, an individual has been designated as assistant administrator with associated administrative duties.</w:t>
            </w:r>
          </w:p>
          <w:p w:rsidR="008A066E" w:rsidRPr="007E0A41" w:rsidRDefault="008A066E" w:rsidP="00BD58AA">
            <w:pPr>
              <w:pStyle w:val="ListParagraph"/>
              <w:numPr>
                <w:ilvl w:val="0"/>
                <w:numId w:val="32"/>
              </w:numPr>
              <w:spacing w:after="0"/>
              <w:rPr>
                <w:rFonts w:cs="StoneSans"/>
                <w:b/>
                <w:kern w:val="1"/>
                <w:sz w:val="18"/>
                <w:szCs w:val="18"/>
              </w:rPr>
            </w:pPr>
            <w:r w:rsidRPr="007E0A41">
              <w:rPr>
                <w:rFonts w:cs="StoneSans"/>
                <w:spacing w:val="-5"/>
                <w:kern w:val="1"/>
                <w:sz w:val="18"/>
                <w:szCs w:val="18"/>
              </w:rPr>
              <w:t>In a school with more than 200 students, an individual has been designated a</w:t>
            </w:r>
            <w:r w:rsidR="007E0A41">
              <w:rPr>
                <w:rFonts w:cs="StoneSans"/>
                <w:spacing w:val="-5"/>
                <w:kern w:val="1"/>
                <w:sz w:val="18"/>
                <w:szCs w:val="18"/>
              </w:rPr>
              <w:t xml:space="preserve">s assistant administrator with </w:t>
            </w:r>
            <w:r w:rsidRPr="007E0A41">
              <w:rPr>
                <w:rFonts w:cs="StoneSans"/>
                <w:spacing w:val="-5"/>
                <w:kern w:val="1"/>
                <w:sz w:val="18"/>
                <w:szCs w:val="18"/>
              </w:rPr>
              <w:t>associated administrative duties.</w:t>
            </w:r>
          </w:p>
        </w:tc>
        <w:tc>
          <w:tcPr>
            <w:tcW w:w="2782" w:type="dxa"/>
          </w:tcPr>
          <w:p w:rsidR="008A066E" w:rsidRPr="00EE1BD5" w:rsidRDefault="008A066E" w:rsidP="00BD58AA">
            <w:pPr>
              <w:pStyle w:val="ListParagraph"/>
              <w:numPr>
                <w:ilvl w:val="0"/>
                <w:numId w:val="3"/>
              </w:numPr>
              <w:spacing w:after="0"/>
              <w:rPr>
                <w:rFonts w:ascii="Times New Roman" w:hAnsi="Times New Roman"/>
              </w:rPr>
            </w:pPr>
          </w:p>
        </w:tc>
        <w:tc>
          <w:tcPr>
            <w:tcW w:w="752" w:type="dxa"/>
            <w:vAlign w:val="center"/>
          </w:tcPr>
          <w:p w:rsidR="008A066E" w:rsidRPr="008C7362" w:rsidRDefault="008A066E" w:rsidP="00742D00">
            <w:pPr>
              <w:jc w:val="center"/>
              <w:rPr>
                <w:rFonts w:ascii="Times New Roman" w:hAnsi="Times New Roman"/>
              </w:rPr>
            </w:pPr>
          </w:p>
        </w:tc>
        <w:tc>
          <w:tcPr>
            <w:tcW w:w="724" w:type="dxa"/>
            <w:vAlign w:val="center"/>
          </w:tcPr>
          <w:p w:rsidR="008A066E" w:rsidRPr="008C7362" w:rsidRDefault="008A066E" w:rsidP="00742D00">
            <w:pPr>
              <w:jc w:val="center"/>
              <w:rPr>
                <w:rFonts w:ascii="Times New Roman" w:hAnsi="Times New Roman"/>
              </w:rPr>
            </w:pPr>
          </w:p>
        </w:tc>
      </w:tr>
      <w:tr w:rsidR="00C71DCB" w:rsidRPr="008C7362" w:rsidTr="004D2AD6">
        <w:tc>
          <w:tcPr>
            <w:tcW w:w="766" w:type="dxa"/>
          </w:tcPr>
          <w:p w:rsidR="00C71DCB" w:rsidRDefault="00203328" w:rsidP="00742D00">
            <w:pPr>
              <w:jc w:val="center"/>
              <w:rPr>
                <w:rFonts w:ascii="Times New Roman" w:hAnsi="Times New Roman"/>
              </w:rPr>
            </w:pPr>
            <w:r>
              <w:rPr>
                <w:rFonts w:ascii="Times New Roman" w:hAnsi="Times New Roman"/>
              </w:rPr>
              <w:lastRenderedPageBreak/>
              <w:t>3B</w:t>
            </w:r>
            <w:r w:rsidR="00C71DCB">
              <w:rPr>
                <w:rFonts w:ascii="Times New Roman" w:hAnsi="Times New Roman"/>
              </w:rPr>
              <w:t>:04</w:t>
            </w:r>
          </w:p>
        </w:tc>
        <w:tc>
          <w:tcPr>
            <w:tcW w:w="2077" w:type="dxa"/>
          </w:tcPr>
          <w:p w:rsidR="00C71DCB" w:rsidRPr="00C71DCB" w:rsidRDefault="00C71DCB" w:rsidP="00742D00">
            <w:pPr>
              <w:rPr>
                <w:rFonts w:cs="StoneSans"/>
                <w:kern w:val="1"/>
                <w:sz w:val="20"/>
              </w:rPr>
            </w:pPr>
            <w:r w:rsidRPr="00C71DCB">
              <w:rPr>
                <w:sz w:val="20"/>
              </w:rPr>
              <w:t>The administrator is an effective communicator.</w:t>
            </w:r>
          </w:p>
        </w:tc>
        <w:tc>
          <w:tcPr>
            <w:tcW w:w="2475" w:type="dxa"/>
          </w:tcPr>
          <w:p w:rsidR="00C71DCB" w:rsidRPr="007E0A41" w:rsidRDefault="00C71DCB" w:rsidP="00BD58AA">
            <w:pPr>
              <w:pStyle w:val="NoSpacing"/>
              <w:numPr>
                <w:ilvl w:val="0"/>
                <w:numId w:val="33"/>
              </w:numPr>
              <w:spacing w:line="276" w:lineRule="auto"/>
              <w:rPr>
                <w:rFonts w:cs="StoneSans"/>
                <w:kern w:val="1"/>
                <w:sz w:val="18"/>
                <w:szCs w:val="18"/>
              </w:rPr>
            </w:pPr>
            <w:r w:rsidRPr="007E0A41">
              <w:rPr>
                <w:rFonts w:cs="StoneSans"/>
                <w:kern w:val="1"/>
                <w:sz w:val="18"/>
                <w:szCs w:val="18"/>
              </w:rPr>
              <w:t xml:space="preserve">The administrator communicates frequently and regularly with pastor(s) and teachers individually and collectively.  </w:t>
            </w:r>
          </w:p>
          <w:p w:rsidR="00C71DCB" w:rsidRPr="007E0A41" w:rsidRDefault="00C71DCB" w:rsidP="00BD58AA">
            <w:pPr>
              <w:pStyle w:val="NoSpacing"/>
              <w:numPr>
                <w:ilvl w:val="0"/>
                <w:numId w:val="33"/>
              </w:numPr>
              <w:spacing w:line="276" w:lineRule="auto"/>
              <w:rPr>
                <w:rFonts w:cs="StoneSans"/>
                <w:spacing w:val="-5"/>
                <w:kern w:val="1"/>
                <w:sz w:val="18"/>
                <w:szCs w:val="18"/>
              </w:rPr>
            </w:pPr>
            <w:r w:rsidRPr="007E0A41">
              <w:rPr>
                <w:rFonts w:cs="StoneSans"/>
                <w:spacing w:val="-5"/>
                <w:kern w:val="1"/>
                <w:sz w:val="18"/>
                <w:szCs w:val="18"/>
              </w:rPr>
              <w:t>The administrator communicates effectively and frequently with families and students of all ages.</w:t>
            </w:r>
          </w:p>
          <w:p w:rsidR="00C71DCB" w:rsidRPr="007E0A41" w:rsidRDefault="00C71DCB" w:rsidP="00BD58AA">
            <w:pPr>
              <w:pStyle w:val="NoSpacing"/>
              <w:numPr>
                <w:ilvl w:val="0"/>
                <w:numId w:val="33"/>
              </w:numPr>
              <w:spacing w:line="276" w:lineRule="auto"/>
              <w:rPr>
                <w:rFonts w:cs="StoneSans"/>
                <w:spacing w:val="-5"/>
                <w:kern w:val="1"/>
                <w:sz w:val="18"/>
                <w:szCs w:val="18"/>
              </w:rPr>
            </w:pPr>
            <w:r w:rsidRPr="007E0A41">
              <w:rPr>
                <w:rFonts w:cs="StoneSans"/>
                <w:spacing w:val="-5"/>
                <w:kern w:val="1"/>
                <w:sz w:val="18"/>
                <w:szCs w:val="18"/>
              </w:rPr>
              <w:t xml:space="preserve">A wide variety of venues both personal (one-to-one) and public are regularly used to facilitate effective communication. </w:t>
            </w:r>
          </w:p>
          <w:p w:rsidR="00C71DCB" w:rsidRPr="007E0A41" w:rsidRDefault="00C71DCB" w:rsidP="00BD58AA">
            <w:pPr>
              <w:pStyle w:val="NoSpacing"/>
              <w:numPr>
                <w:ilvl w:val="0"/>
                <w:numId w:val="33"/>
              </w:numPr>
              <w:spacing w:line="276" w:lineRule="auto"/>
              <w:rPr>
                <w:rFonts w:cs="StoneSans"/>
                <w:spacing w:val="-5"/>
                <w:kern w:val="1"/>
                <w:sz w:val="18"/>
                <w:szCs w:val="18"/>
              </w:rPr>
            </w:pPr>
            <w:r w:rsidRPr="007E0A41">
              <w:rPr>
                <w:rFonts w:cs="StoneSans"/>
                <w:spacing w:val="-5"/>
                <w:kern w:val="1"/>
                <w:sz w:val="18"/>
                <w:szCs w:val="18"/>
              </w:rPr>
              <w:t xml:space="preserve">The administrator regularly spends a significant percentage of time listening, observing, and speaking with parents, students, and teachers. </w:t>
            </w:r>
          </w:p>
          <w:p w:rsidR="00C71DCB" w:rsidRPr="007E0A41" w:rsidRDefault="00C71DCB" w:rsidP="00BD58AA">
            <w:pPr>
              <w:pStyle w:val="NoSpacing"/>
              <w:numPr>
                <w:ilvl w:val="0"/>
                <w:numId w:val="33"/>
              </w:numPr>
              <w:spacing w:line="276" w:lineRule="auto"/>
              <w:rPr>
                <w:rFonts w:cs="StoneSans"/>
                <w:spacing w:val="-5"/>
                <w:kern w:val="1"/>
                <w:sz w:val="18"/>
                <w:szCs w:val="18"/>
              </w:rPr>
            </w:pPr>
            <w:r w:rsidRPr="007E0A41">
              <w:rPr>
                <w:rFonts w:cs="StoneSans"/>
                <w:spacing w:val="-5"/>
                <w:kern w:val="1"/>
                <w:sz w:val="18"/>
                <w:szCs w:val="18"/>
              </w:rPr>
              <w:t xml:space="preserve">The administrator effectively communicates and works together with local public school officials. </w:t>
            </w:r>
          </w:p>
          <w:p w:rsidR="00C71DCB" w:rsidRPr="007E0A41" w:rsidRDefault="00C71DCB" w:rsidP="00BD58AA">
            <w:pPr>
              <w:pStyle w:val="NoSpacing"/>
              <w:numPr>
                <w:ilvl w:val="0"/>
                <w:numId w:val="33"/>
              </w:numPr>
              <w:spacing w:line="276" w:lineRule="auto"/>
              <w:rPr>
                <w:rFonts w:cs="StoneSans"/>
                <w:spacing w:val="-5"/>
                <w:kern w:val="1"/>
                <w:sz w:val="18"/>
                <w:szCs w:val="18"/>
              </w:rPr>
            </w:pPr>
            <w:r w:rsidRPr="007E0A41">
              <w:rPr>
                <w:rFonts w:cs="StoneSans"/>
                <w:spacing w:val="-5"/>
                <w:kern w:val="1"/>
                <w:sz w:val="18"/>
                <w:szCs w:val="18"/>
              </w:rPr>
              <w:t>The administrator compiles such policies, procedures or practices as appropriate for effective communication to the various school communities into student and/or parent handbooks/manuals.</w:t>
            </w:r>
          </w:p>
        </w:tc>
        <w:tc>
          <w:tcPr>
            <w:tcW w:w="2782" w:type="dxa"/>
          </w:tcPr>
          <w:p w:rsidR="00C71DCB" w:rsidRPr="00EE1BD5" w:rsidRDefault="00C71DCB" w:rsidP="00BD58AA">
            <w:pPr>
              <w:pStyle w:val="ListParagraph"/>
              <w:numPr>
                <w:ilvl w:val="0"/>
                <w:numId w:val="3"/>
              </w:numPr>
              <w:spacing w:after="0"/>
              <w:rPr>
                <w:rFonts w:ascii="Times New Roman" w:hAnsi="Times New Roman"/>
              </w:rPr>
            </w:pPr>
          </w:p>
        </w:tc>
        <w:tc>
          <w:tcPr>
            <w:tcW w:w="752" w:type="dxa"/>
            <w:vAlign w:val="center"/>
          </w:tcPr>
          <w:p w:rsidR="00C71DCB" w:rsidRPr="008C7362" w:rsidRDefault="00C71DCB" w:rsidP="00742D00">
            <w:pPr>
              <w:jc w:val="center"/>
              <w:rPr>
                <w:rFonts w:ascii="Times New Roman" w:hAnsi="Times New Roman"/>
              </w:rPr>
            </w:pPr>
          </w:p>
        </w:tc>
        <w:tc>
          <w:tcPr>
            <w:tcW w:w="724" w:type="dxa"/>
            <w:vAlign w:val="center"/>
          </w:tcPr>
          <w:p w:rsidR="00C71DCB" w:rsidRPr="008C7362" w:rsidRDefault="00C71DCB" w:rsidP="00742D00">
            <w:pPr>
              <w:jc w:val="center"/>
              <w:rPr>
                <w:rFonts w:ascii="Times New Roman" w:hAnsi="Times New Roman"/>
              </w:rPr>
            </w:pPr>
          </w:p>
        </w:tc>
      </w:tr>
      <w:tr w:rsidR="00C71DCB" w:rsidRPr="008C7362" w:rsidTr="004D2AD6">
        <w:tc>
          <w:tcPr>
            <w:tcW w:w="766" w:type="dxa"/>
          </w:tcPr>
          <w:p w:rsidR="00C71DCB" w:rsidRDefault="00203328" w:rsidP="00742D00">
            <w:pPr>
              <w:jc w:val="center"/>
              <w:rPr>
                <w:rFonts w:ascii="Times New Roman" w:hAnsi="Times New Roman"/>
              </w:rPr>
            </w:pPr>
            <w:r>
              <w:rPr>
                <w:rFonts w:ascii="Times New Roman" w:hAnsi="Times New Roman"/>
              </w:rPr>
              <w:t>3B</w:t>
            </w:r>
            <w:r w:rsidR="00C71DCB">
              <w:rPr>
                <w:rFonts w:ascii="Times New Roman" w:hAnsi="Times New Roman"/>
              </w:rPr>
              <w:t>:05</w:t>
            </w:r>
          </w:p>
        </w:tc>
        <w:tc>
          <w:tcPr>
            <w:tcW w:w="2077" w:type="dxa"/>
          </w:tcPr>
          <w:p w:rsidR="00C71DCB" w:rsidRPr="00C71DCB" w:rsidRDefault="00C71DCB" w:rsidP="00742D00">
            <w:pPr>
              <w:rPr>
                <w:sz w:val="20"/>
              </w:rPr>
            </w:pPr>
            <w:r w:rsidRPr="00C71DCB">
              <w:rPr>
                <w:sz w:val="20"/>
              </w:rPr>
              <w:t xml:space="preserve">The administrator is engaged in the process of developing and managing the </w:t>
            </w:r>
            <w:r w:rsidRPr="00C71DCB">
              <w:rPr>
                <w:sz w:val="20"/>
              </w:rPr>
              <w:lastRenderedPageBreak/>
              <w:t>budget.</w:t>
            </w:r>
          </w:p>
        </w:tc>
        <w:tc>
          <w:tcPr>
            <w:tcW w:w="2475" w:type="dxa"/>
          </w:tcPr>
          <w:p w:rsidR="00C71DCB" w:rsidRPr="007E0A41" w:rsidRDefault="00C71DCB" w:rsidP="00BD58AA">
            <w:pPr>
              <w:pStyle w:val="NoSpacing"/>
              <w:numPr>
                <w:ilvl w:val="0"/>
                <w:numId w:val="34"/>
              </w:numPr>
              <w:spacing w:line="276" w:lineRule="auto"/>
              <w:rPr>
                <w:rFonts w:cs="StoneSans"/>
                <w:spacing w:val="-3"/>
                <w:kern w:val="1"/>
                <w:sz w:val="18"/>
                <w:szCs w:val="18"/>
              </w:rPr>
            </w:pPr>
            <w:r w:rsidRPr="007E0A41">
              <w:rPr>
                <w:rFonts w:cs="StoneSans"/>
                <w:spacing w:val="-3"/>
                <w:kern w:val="1"/>
                <w:sz w:val="18"/>
                <w:szCs w:val="18"/>
              </w:rPr>
              <w:lastRenderedPageBreak/>
              <w:t xml:space="preserve">The administrator is involved in developing and managing the budget, including expenditures. </w:t>
            </w:r>
          </w:p>
          <w:p w:rsidR="00C71DCB" w:rsidRPr="007E0A41" w:rsidRDefault="00C71DCB" w:rsidP="00BD58AA">
            <w:pPr>
              <w:pStyle w:val="NoSpacing"/>
              <w:numPr>
                <w:ilvl w:val="0"/>
                <w:numId w:val="34"/>
              </w:numPr>
              <w:spacing w:line="276" w:lineRule="auto"/>
              <w:rPr>
                <w:rFonts w:cs="StoneSans"/>
                <w:spacing w:val="-3"/>
                <w:kern w:val="1"/>
                <w:sz w:val="18"/>
                <w:szCs w:val="18"/>
              </w:rPr>
            </w:pPr>
            <w:r w:rsidRPr="007E0A41">
              <w:rPr>
                <w:rFonts w:cs="StoneSans"/>
                <w:spacing w:val="-3"/>
                <w:kern w:val="1"/>
                <w:sz w:val="18"/>
                <w:szCs w:val="18"/>
              </w:rPr>
              <w:t xml:space="preserve">The administrator has </w:t>
            </w:r>
            <w:r w:rsidRPr="007E0A41">
              <w:rPr>
                <w:rFonts w:cs="StoneSans"/>
                <w:spacing w:val="-3"/>
                <w:kern w:val="1"/>
                <w:sz w:val="18"/>
                <w:szCs w:val="18"/>
              </w:rPr>
              <w:lastRenderedPageBreak/>
              <w:t>overall responsibility to assure that the budget is managed responsibly, using generally accepted bookkeeping procedures and safeguards.</w:t>
            </w:r>
          </w:p>
          <w:p w:rsidR="00C71DCB" w:rsidRPr="007E0A41" w:rsidRDefault="00C71DCB" w:rsidP="00BD58AA">
            <w:pPr>
              <w:pStyle w:val="NoSpacing"/>
              <w:numPr>
                <w:ilvl w:val="0"/>
                <w:numId w:val="34"/>
              </w:numPr>
              <w:spacing w:line="276" w:lineRule="auto"/>
              <w:rPr>
                <w:rFonts w:cs="StoneSans"/>
                <w:spacing w:val="-5"/>
                <w:kern w:val="1"/>
                <w:sz w:val="18"/>
                <w:szCs w:val="18"/>
              </w:rPr>
            </w:pPr>
            <w:r w:rsidRPr="007E0A41">
              <w:rPr>
                <w:rFonts w:cs="StoneSans"/>
                <w:spacing w:val="-5"/>
                <w:kern w:val="1"/>
                <w:sz w:val="18"/>
                <w:szCs w:val="18"/>
              </w:rPr>
              <w:t>The administrator provides leadership in securing funds and resources, which may include individual, private, corporate, and/or governmental sources.</w:t>
            </w:r>
          </w:p>
        </w:tc>
        <w:tc>
          <w:tcPr>
            <w:tcW w:w="2782" w:type="dxa"/>
          </w:tcPr>
          <w:p w:rsidR="00C71DCB" w:rsidRPr="00EE1BD5" w:rsidRDefault="00C71DCB" w:rsidP="00BD58AA">
            <w:pPr>
              <w:pStyle w:val="ListParagraph"/>
              <w:numPr>
                <w:ilvl w:val="0"/>
                <w:numId w:val="3"/>
              </w:numPr>
              <w:spacing w:after="0"/>
              <w:rPr>
                <w:rFonts w:ascii="Times New Roman" w:hAnsi="Times New Roman"/>
              </w:rPr>
            </w:pPr>
          </w:p>
        </w:tc>
        <w:tc>
          <w:tcPr>
            <w:tcW w:w="752" w:type="dxa"/>
            <w:vAlign w:val="center"/>
          </w:tcPr>
          <w:p w:rsidR="00C71DCB" w:rsidRPr="008C7362" w:rsidRDefault="00C71DCB" w:rsidP="00742D00">
            <w:pPr>
              <w:jc w:val="center"/>
              <w:rPr>
                <w:rFonts w:ascii="Times New Roman" w:hAnsi="Times New Roman"/>
              </w:rPr>
            </w:pPr>
          </w:p>
        </w:tc>
        <w:tc>
          <w:tcPr>
            <w:tcW w:w="724" w:type="dxa"/>
            <w:vAlign w:val="center"/>
          </w:tcPr>
          <w:p w:rsidR="00C71DCB" w:rsidRPr="008C7362" w:rsidRDefault="00C71DCB" w:rsidP="00742D00">
            <w:pPr>
              <w:jc w:val="center"/>
              <w:rPr>
                <w:rFonts w:ascii="Times New Roman" w:hAnsi="Times New Roman"/>
              </w:rPr>
            </w:pPr>
          </w:p>
        </w:tc>
      </w:tr>
      <w:tr w:rsidR="00C71DCB" w:rsidRPr="008C7362" w:rsidTr="004D2AD6">
        <w:tc>
          <w:tcPr>
            <w:tcW w:w="766" w:type="dxa"/>
          </w:tcPr>
          <w:p w:rsidR="00C71DCB" w:rsidRDefault="00C71DCB" w:rsidP="00742D00">
            <w:pPr>
              <w:jc w:val="center"/>
              <w:rPr>
                <w:rFonts w:ascii="Times New Roman" w:hAnsi="Times New Roman"/>
              </w:rPr>
            </w:pPr>
            <w:r>
              <w:rPr>
                <w:rFonts w:ascii="Times New Roman" w:hAnsi="Times New Roman"/>
              </w:rPr>
              <w:lastRenderedPageBreak/>
              <w:t>3B:06</w:t>
            </w:r>
          </w:p>
        </w:tc>
        <w:tc>
          <w:tcPr>
            <w:tcW w:w="2077" w:type="dxa"/>
          </w:tcPr>
          <w:p w:rsidR="00C71DCB" w:rsidRPr="00C71DCB" w:rsidRDefault="00C71DCB" w:rsidP="00742D00">
            <w:pPr>
              <w:rPr>
                <w:sz w:val="20"/>
              </w:rPr>
            </w:pPr>
            <w:r w:rsidRPr="00C71DCB">
              <w:rPr>
                <w:sz w:val="20"/>
              </w:rPr>
              <w:t>The administrator is committed to personal development and the development of the staff members.</w:t>
            </w:r>
          </w:p>
        </w:tc>
        <w:tc>
          <w:tcPr>
            <w:tcW w:w="2475" w:type="dxa"/>
          </w:tcPr>
          <w:p w:rsidR="00C71DCB" w:rsidRPr="007E0A41" w:rsidRDefault="00C71DCB" w:rsidP="00BD58AA">
            <w:pPr>
              <w:pStyle w:val="ListParagraph"/>
              <w:numPr>
                <w:ilvl w:val="0"/>
                <w:numId w:val="35"/>
              </w:numPr>
              <w:spacing w:after="0"/>
              <w:rPr>
                <w:sz w:val="18"/>
                <w:szCs w:val="18"/>
              </w:rPr>
            </w:pPr>
            <w:r w:rsidRPr="007E0A41">
              <w:rPr>
                <w:sz w:val="18"/>
                <w:szCs w:val="18"/>
              </w:rPr>
              <w:t xml:space="preserve">The administrator provides spiritual leadership for the school community and in the congregation(s) through word and example. </w:t>
            </w:r>
          </w:p>
          <w:p w:rsidR="00C71DCB" w:rsidRPr="007E0A41" w:rsidRDefault="00C71DCB" w:rsidP="00BD58AA">
            <w:pPr>
              <w:pStyle w:val="ListParagraph"/>
              <w:numPr>
                <w:ilvl w:val="0"/>
                <w:numId w:val="35"/>
              </w:numPr>
              <w:spacing w:after="0"/>
              <w:rPr>
                <w:sz w:val="18"/>
                <w:szCs w:val="18"/>
              </w:rPr>
            </w:pPr>
            <w:r w:rsidRPr="007E0A41">
              <w:rPr>
                <w:sz w:val="18"/>
                <w:szCs w:val="18"/>
              </w:rPr>
              <w:t>The administrator is a member of professional organizations.</w:t>
            </w:r>
          </w:p>
          <w:p w:rsidR="00C71DCB" w:rsidRPr="007E0A41" w:rsidRDefault="00C71DCB" w:rsidP="00BD58AA">
            <w:pPr>
              <w:pStyle w:val="ListParagraph"/>
              <w:numPr>
                <w:ilvl w:val="0"/>
                <w:numId w:val="35"/>
              </w:numPr>
              <w:spacing w:after="0"/>
              <w:rPr>
                <w:sz w:val="18"/>
                <w:szCs w:val="18"/>
              </w:rPr>
            </w:pPr>
            <w:r w:rsidRPr="007E0A41">
              <w:rPr>
                <w:sz w:val="18"/>
                <w:szCs w:val="18"/>
              </w:rPr>
              <w:t xml:space="preserve">The administrator provides leadership in curriculum development, staff development, congregational service, public relations, student evaluation, and other school-related activities.  </w:t>
            </w:r>
          </w:p>
          <w:p w:rsidR="00C71DCB" w:rsidRPr="007E0A41" w:rsidRDefault="00C71DCB" w:rsidP="00BD58AA">
            <w:pPr>
              <w:pStyle w:val="ListParagraph"/>
              <w:numPr>
                <w:ilvl w:val="0"/>
                <w:numId w:val="35"/>
              </w:numPr>
              <w:spacing w:after="0"/>
              <w:rPr>
                <w:sz w:val="18"/>
                <w:szCs w:val="18"/>
              </w:rPr>
            </w:pPr>
            <w:r w:rsidRPr="007E0A41">
              <w:rPr>
                <w:sz w:val="18"/>
                <w:szCs w:val="18"/>
              </w:rPr>
              <w:t>Levels of responsibility and accountability are clearly defined.  The adm</w:t>
            </w:r>
            <w:r w:rsidR="007E0A41">
              <w:rPr>
                <w:sz w:val="18"/>
                <w:szCs w:val="18"/>
              </w:rPr>
              <w:t xml:space="preserve">inistrator provides leadership </w:t>
            </w:r>
            <w:r w:rsidRPr="007E0A41">
              <w:rPr>
                <w:sz w:val="18"/>
                <w:szCs w:val="18"/>
              </w:rPr>
              <w:t xml:space="preserve">for implementation of current educational technology, including necessary staff development and training. </w:t>
            </w:r>
          </w:p>
          <w:p w:rsidR="00C71DCB" w:rsidRPr="007E0A41" w:rsidRDefault="00C71DCB" w:rsidP="00BD58AA">
            <w:pPr>
              <w:pStyle w:val="ListParagraph"/>
              <w:numPr>
                <w:ilvl w:val="0"/>
                <w:numId w:val="35"/>
              </w:numPr>
              <w:spacing w:after="0"/>
              <w:rPr>
                <w:sz w:val="18"/>
                <w:szCs w:val="18"/>
              </w:rPr>
            </w:pPr>
            <w:r w:rsidRPr="007E0A41">
              <w:rPr>
                <w:sz w:val="18"/>
                <w:szCs w:val="18"/>
              </w:rPr>
              <w:t>The administrator engages in an ongoing program of professional staff supervision.</w:t>
            </w:r>
          </w:p>
          <w:p w:rsidR="00C71DCB" w:rsidRPr="007E0A41" w:rsidRDefault="00C71DCB" w:rsidP="00C71DCB">
            <w:pPr>
              <w:pStyle w:val="NoSpacing"/>
              <w:spacing w:line="276" w:lineRule="auto"/>
              <w:rPr>
                <w:rFonts w:cs="StoneSans"/>
                <w:spacing w:val="-3"/>
                <w:kern w:val="1"/>
                <w:sz w:val="18"/>
                <w:szCs w:val="18"/>
              </w:rPr>
            </w:pPr>
          </w:p>
        </w:tc>
        <w:tc>
          <w:tcPr>
            <w:tcW w:w="2782" w:type="dxa"/>
          </w:tcPr>
          <w:p w:rsidR="00C71DCB" w:rsidRPr="00EE1BD5" w:rsidRDefault="00C71DCB" w:rsidP="00BD58AA">
            <w:pPr>
              <w:pStyle w:val="ListParagraph"/>
              <w:numPr>
                <w:ilvl w:val="0"/>
                <w:numId w:val="3"/>
              </w:numPr>
              <w:spacing w:after="0"/>
              <w:rPr>
                <w:rFonts w:ascii="Times New Roman" w:hAnsi="Times New Roman"/>
              </w:rPr>
            </w:pPr>
          </w:p>
        </w:tc>
        <w:tc>
          <w:tcPr>
            <w:tcW w:w="752" w:type="dxa"/>
            <w:vAlign w:val="center"/>
          </w:tcPr>
          <w:p w:rsidR="00C71DCB" w:rsidRPr="008C7362" w:rsidRDefault="00C71DCB" w:rsidP="00742D00">
            <w:pPr>
              <w:jc w:val="center"/>
              <w:rPr>
                <w:rFonts w:ascii="Times New Roman" w:hAnsi="Times New Roman"/>
              </w:rPr>
            </w:pPr>
          </w:p>
        </w:tc>
        <w:tc>
          <w:tcPr>
            <w:tcW w:w="724" w:type="dxa"/>
            <w:vAlign w:val="center"/>
          </w:tcPr>
          <w:p w:rsidR="00C71DCB" w:rsidRPr="008C7362" w:rsidRDefault="00C71DCB" w:rsidP="00742D00">
            <w:pPr>
              <w:jc w:val="center"/>
              <w:rPr>
                <w:rFonts w:ascii="Times New Roman" w:hAnsi="Times New Roman"/>
              </w:rPr>
            </w:pPr>
          </w:p>
        </w:tc>
      </w:tr>
    </w:tbl>
    <w:p w:rsidR="004D2AD6" w:rsidRPr="00F24704" w:rsidRDefault="004D2AD6" w:rsidP="004D2AD6">
      <w:pPr>
        <w:autoSpaceDE w:val="0"/>
        <w:autoSpaceDN w:val="0"/>
        <w:adjustRightInd w:val="0"/>
        <w:spacing w:after="0" w:line="240" w:lineRule="auto"/>
        <w:rPr>
          <w:rFonts w:ascii="Times New Roman" w:hAnsi="Times New Roman"/>
          <w:b/>
        </w:rPr>
      </w:pPr>
      <w:r>
        <w:rPr>
          <w:rFonts w:cs="Arial"/>
        </w:rPr>
        <w:tab/>
      </w:r>
      <w:r>
        <w:rPr>
          <w:rFonts w:cs="Arial"/>
        </w:rPr>
        <w:tab/>
      </w:r>
      <w:r w:rsidR="00F24704">
        <w:rPr>
          <w:rFonts w:cs="Arial"/>
        </w:rPr>
        <w:tab/>
      </w:r>
      <w:r w:rsidR="00F24704">
        <w:rPr>
          <w:rFonts w:cs="Arial"/>
        </w:rPr>
        <w:tab/>
      </w:r>
      <w:r w:rsidR="00F24704">
        <w:rPr>
          <w:rFonts w:cs="Arial"/>
        </w:rPr>
        <w:tab/>
      </w:r>
      <w:r w:rsidR="00F24704">
        <w:rPr>
          <w:rFonts w:cs="Arial"/>
        </w:rPr>
        <w:tab/>
      </w:r>
      <w:r w:rsidR="00F24704">
        <w:rPr>
          <w:rFonts w:cs="Arial"/>
        </w:rPr>
        <w:tab/>
        <w:t xml:space="preserve">   </w:t>
      </w:r>
      <w:r w:rsidR="00F24704" w:rsidRPr="00F24704">
        <w:rPr>
          <w:rFonts w:ascii="Times New Roman" w:hAnsi="Times New Roman"/>
          <w:b/>
        </w:rPr>
        <w:t>General Indicator</w:t>
      </w:r>
      <w:r w:rsidRPr="00F24704">
        <w:rPr>
          <w:rFonts w:ascii="Times New Roman" w:hAnsi="Times New Roman"/>
          <w:b/>
        </w:rPr>
        <w:t xml:space="preserve"> Average</w:t>
      </w:r>
      <w:r w:rsidRPr="00F24704">
        <w:rPr>
          <w:rFonts w:ascii="Times New Roman" w:hAnsi="Times New Roman"/>
          <w:b/>
        </w:rPr>
        <w:tab/>
      </w:r>
    </w:p>
    <w:p w:rsidR="004D2AD6" w:rsidRPr="005F3926" w:rsidRDefault="004D2AD6" w:rsidP="004D2AD6">
      <w:pPr>
        <w:autoSpaceDE w:val="0"/>
        <w:autoSpaceDN w:val="0"/>
        <w:adjustRightInd w:val="0"/>
        <w:spacing w:after="0" w:line="240" w:lineRule="auto"/>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w:t>
      </w:r>
      <w:r>
        <w:rPr>
          <w:rFonts w:cs="Arial"/>
          <w:b/>
        </w:rPr>
        <w:fldChar w:fldCharType="begin">
          <w:ffData>
            <w:name w:val="Text2"/>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r>
        <w:rPr>
          <w:rFonts w:cs="Arial"/>
          <w:b/>
        </w:rPr>
        <w:t xml:space="preserve">     </w:t>
      </w:r>
    </w:p>
    <w:p w:rsidR="004D2AD6" w:rsidRPr="00BE0488" w:rsidRDefault="004D2AD6" w:rsidP="004D2AD6">
      <w:pPr>
        <w:autoSpaceDE w:val="0"/>
        <w:autoSpaceDN w:val="0"/>
        <w:adjustRightInd w:val="0"/>
        <w:spacing w:after="0" w:line="240" w:lineRule="auto"/>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4D2AD6" w:rsidRDefault="004D2AD6" w:rsidP="004D2AD6">
      <w:pPr>
        <w:pStyle w:val="ListParagraph"/>
        <w:ind w:left="360"/>
        <w:rPr>
          <w:sz w:val="24"/>
          <w:szCs w:val="24"/>
        </w:rPr>
      </w:pPr>
      <w:r>
        <w:rPr>
          <w:sz w:val="24"/>
          <w:szCs w:val="24"/>
        </w:rPr>
        <w:t xml:space="preserve">What is the overall </w:t>
      </w:r>
      <w:r w:rsidRPr="002B3D2A">
        <w:rPr>
          <w:sz w:val="24"/>
          <w:szCs w:val="24"/>
        </w:rPr>
        <w:t>team</w:t>
      </w:r>
      <w:r>
        <w:rPr>
          <w:sz w:val="24"/>
          <w:szCs w:val="24"/>
        </w:rPr>
        <w:t xml:space="preserve"> rating for Standard 3?  </w:t>
      </w:r>
      <w:r w:rsidRPr="004378BD">
        <w:rPr>
          <w:rFonts w:ascii="Script MT Bold" w:hAnsi="Script MT Bold"/>
          <w:sz w:val="20"/>
          <w:szCs w:val="24"/>
        </w:rPr>
        <w:t>(Round to the nearest tenth)</w:t>
      </w:r>
      <w:r w:rsidRPr="004378BD">
        <w:rPr>
          <w:sz w:val="20"/>
          <w:szCs w:val="24"/>
        </w:rPr>
        <w:t xml:space="preserve"> </w:t>
      </w:r>
      <w:r>
        <w:rPr>
          <w:sz w:val="20"/>
          <w:szCs w:val="24"/>
        </w:rPr>
        <w:t xml:space="preserve">                              </w:t>
      </w:r>
      <w:r w:rsidRPr="004378BD">
        <w:rPr>
          <w:sz w:val="20"/>
          <w:szCs w:val="24"/>
        </w:rPr>
        <w:t xml:space="preserve"> </w:t>
      </w:r>
      <w:r w:rsidRPr="00A154B2">
        <w:rPr>
          <w:b/>
          <w:sz w:val="24"/>
          <w:szCs w:val="24"/>
        </w:rPr>
        <w:fldChar w:fldCharType="begin">
          <w:ffData>
            <w:name w:val="Text1"/>
            <w:enabled/>
            <w:calcOnExit w:val="0"/>
            <w:textInput/>
          </w:ffData>
        </w:fldChar>
      </w:r>
      <w:r w:rsidRPr="00A154B2">
        <w:rPr>
          <w:b/>
          <w:sz w:val="24"/>
          <w:szCs w:val="24"/>
        </w:rPr>
        <w:instrText xml:space="preserve"> FORMTEXT </w:instrText>
      </w:r>
      <w:r w:rsidRPr="00A154B2">
        <w:rPr>
          <w:b/>
          <w:sz w:val="24"/>
          <w:szCs w:val="24"/>
        </w:rPr>
      </w:r>
      <w:r w:rsidRPr="00A154B2">
        <w:rPr>
          <w:b/>
          <w:sz w:val="24"/>
          <w:szCs w:val="24"/>
        </w:rPr>
        <w:fldChar w:fldCharType="separate"/>
      </w:r>
      <w:r w:rsidRPr="00A154B2">
        <w:rPr>
          <w:b/>
          <w:noProof/>
          <w:sz w:val="24"/>
          <w:szCs w:val="24"/>
        </w:rPr>
        <w:t> </w:t>
      </w:r>
      <w:r w:rsidRPr="00A154B2">
        <w:rPr>
          <w:b/>
          <w:noProof/>
          <w:sz w:val="24"/>
          <w:szCs w:val="24"/>
        </w:rPr>
        <w:t> </w:t>
      </w:r>
      <w:r w:rsidRPr="00A154B2">
        <w:rPr>
          <w:b/>
          <w:noProof/>
          <w:sz w:val="24"/>
          <w:szCs w:val="24"/>
        </w:rPr>
        <w:t> </w:t>
      </w:r>
      <w:r w:rsidRPr="00A154B2">
        <w:rPr>
          <w:b/>
          <w:noProof/>
          <w:sz w:val="24"/>
          <w:szCs w:val="24"/>
        </w:rPr>
        <w:t> </w:t>
      </w:r>
      <w:r w:rsidRPr="00A154B2">
        <w:rPr>
          <w:b/>
          <w:noProof/>
          <w:sz w:val="24"/>
          <w:szCs w:val="24"/>
        </w:rPr>
        <w:t> </w:t>
      </w:r>
      <w:r w:rsidRPr="00A154B2">
        <w:rPr>
          <w:b/>
          <w:sz w:val="24"/>
          <w:szCs w:val="24"/>
        </w:rPr>
        <w:fldChar w:fldCharType="end"/>
      </w:r>
    </w:p>
    <w:p w:rsidR="004D2AD6" w:rsidRDefault="004D2AD6" w:rsidP="004D2AD6">
      <w:pPr>
        <w:pStyle w:val="ListParagraph"/>
        <w:rPr>
          <w:sz w:val="24"/>
          <w:szCs w:val="24"/>
        </w:rPr>
      </w:pPr>
    </w:p>
    <w:p w:rsidR="004D2AD6" w:rsidRDefault="004D2AD6" w:rsidP="004D2AD6">
      <w:pPr>
        <w:pStyle w:val="ListParagraph"/>
        <w:ind w:left="360"/>
        <w:rPr>
          <w:sz w:val="24"/>
          <w:szCs w:val="24"/>
        </w:rPr>
      </w:pPr>
      <w:r w:rsidRPr="00347E57">
        <w:rPr>
          <w:sz w:val="24"/>
          <w:szCs w:val="24"/>
        </w:rPr>
        <w:t>Based on your findings what are the strengths of the school in this area?</w:t>
      </w:r>
    </w:p>
    <w:p w:rsidR="004D2AD6" w:rsidRPr="00347E57" w:rsidRDefault="004D2AD6" w:rsidP="00BD58AA">
      <w:pPr>
        <w:pStyle w:val="ListParagraph"/>
        <w:numPr>
          <w:ilvl w:val="0"/>
          <w:numId w:val="23"/>
        </w:numPr>
        <w:spacing w:after="0"/>
        <w:rPr>
          <w:sz w:val="24"/>
          <w:szCs w:val="24"/>
        </w:rPr>
      </w:pPr>
    </w:p>
    <w:p w:rsidR="004D2AD6" w:rsidRPr="00347E57" w:rsidRDefault="004D2AD6" w:rsidP="004D2AD6">
      <w:pPr>
        <w:pStyle w:val="ListParagraph"/>
        <w:rPr>
          <w:sz w:val="24"/>
          <w:szCs w:val="24"/>
        </w:rPr>
      </w:pPr>
    </w:p>
    <w:p w:rsidR="004D2AD6" w:rsidRPr="008B0A03" w:rsidRDefault="004D2AD6" w:rsidP="008B0A03">
      <w:pPr>
        <w:spacing w:after="0"/>
        <w:rPr>
          <w:sz w:val="24"/>
          <w:szCs w:val="24"/>
        </w:rPr>
      </w:pPr>
      <w:r w:rsidRPr="008B0A03">
        <w:rPr>
          <w:sz w:val="24"/>
          <w:szCs w:val="24"/>
        </w:rPr>
        <w:t xml:space="preserve">Based on the team findings the following additional concerns and recommendations not addressed by the school in the self-study process must be included in the </w:t>
      </w:r>
      <w:r w:rsidRPr="008B0A03">
        <w:rPr>
          <w:b/>
          <w:sz w:val="24"/>
          <w:szCs w:val="24"/>
        </w:rPr>
        <w:t>School Action Plan</w:t>
      </w:r>
      <w:r w:rsidRPr="008B0A03">
        <w:rPr>
          <w:sz w:val="24"/>
          <w:szCs w:val="24"/>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2148"/>
        <w:gridCol w:w="3441"/>
        <w:gridCol w:w="3690"/>
      </w:tblGrid>
      <w:tr w:rsidR="004D2AD6" w:rsidRPr="005C01C6" w:rsidTr="00742D00">
        <w:tc>
          <w:tcPr>
            <w:tcW w:w="549" w:type="dxa"/>
            <w:shd w:val="clear" w:color="auto" w:fill="auto"/>
            <w:vAlign w:val="center"/>
          </w:tcPr>
          <w:p w:rsidR="004D2AD6" w:rsidRDefault="004D2AD6" w:rsidP="00742D00">
            <w:pPr>
              <w:jc w:val="center"/>
            </w:pPr>
            <w:r>
              <w:t>#</w:t>
            </w:r>
          </w:p>
        </w:tc>
        <w:tc>
          <w:tcPr>
            <w:tcW w:w="2148" w:type="dxa"/>
            <w:shd w:val="clear" w:color="auto" w:fill="auto"/>
          </w:tcPr>
          <w:p w:rsidR="004D2AD6" w:rsidRPr="005C01C6" w:rsidRDefault="004D2AD6" w:rsidP="00742D00">
            <w:pPr>
              <w:jc w:val="center"/>
              <w:rPr>
                <w:rFonts w:ascii="Arial Rounded MT Bold" w:hAnsi="Arial Rounded MT Bold"/>
                <w:b/>
              </w:rPr>
            </w:pPr>
            <w:r w:rsidRPr="005C01C6">
              <w:rPr>
                <w:rFonts w:ascii="Arial Rounded MT Bold" w:hAnsi="Arial Rounded MT Bold"/>
                <w:b/>
              </w:rPr>
              <w:t>General Indicator</w:t>
            </w:r>
          </w:p>
        </w:tc>
        <w:tc>
          <w:tcPr>
            <w:tcW w:w="3441" w:type="dxa"/>
            <w:shd w:val="clear" w:color="auto" w:fill="auto"/>
          </w:tcPr>
          <w:p w:rsidR="004D2AD6" w:rsidRPr="005C01C6" w:rsidRDefault="004D2AD6" w:rsidP="00742D00">
            <w:pPr>
              <w:jc w:val="center"/>
              <w:rPr>
                <w:rFonts w:ascii="Arial Rounded MT Bold" w:hAnsi="Arial Rounded MT Bold"/>
                <w:b/>
              </w:rPr>
            </w:pPr>
            <w:r w:rsidRPr="005C01C6">
              <w:rPr>
                <w:rFonts w:ascii="Arial Rounded MT Bold" w:hAnsi="Arial Rounded MT Bold"/>
                <w:b/>
              </w:rPr>
              <w:t>Team Concern</w:t>
            </w:r>
          </w:p>
        </w:tc>
        <w:tc>
          <w:tcPr>
            <w:tcW w:w="3690" w:type="dxa"/>
            <w:shd w:val="clear" w:color="auto" w:fill="auto"/>
          </w:tcPr>
          <w:p w:rsidR="004D2AD6" w:rsidRPr="005C01C6" w:rsidRDefault="004D2AD6" w:rsidP="00742D00">
            <w:pPr>
              <w:jc w:val="center"/>
              <w:rPr>
                <w:rFonts w:ascii="Arial Rounded MT Bold" w:hAnsi="Arial Rounded MT Bold"/>
                <w:b/>
              </w:rPr>
            </w:pPr>
            <w:r w:rsidRPr="005C01C6">
              <w:rPr>
                <w:rFonts w:ascii="Arial Rounded MT Bold" w:hAnsi="Arial Rounded MT Bold"/>
                <w:b/>
              </w:rPr>
              <w:t>Team Recommendation</w:t>
            </w:r>
          </w:p>
        </w:tc>
      </w:tr>
      <w:tr w:rsidR="004D2AD6" w:rsidRPr="005C01C6" w:rsidTr="00742D00">
        <w:tc>
          <w:tcPr>
            <w:tcW w:w="549" w:type="dxa"/>
            <w:shd w:val="clear" w:color="auto" w:fill="auto"/>
            <w:vAlign w:val="center"/>
          </w:tcPr>
          <w:p w:rsidR="004D2AD6" w:rsidRPr="005C01C6" w:rsidRDefault="004D2AD6" w:rsidP="00742D00">
            <w:pPr>
              <w:jc w:val="center"/>
              <w:rPr>
                <w:rFonts w:ascii="Times New Roman" w:hAnsi="Times New Roman"/>
              </w:rPr>
            </w:pPr>
          </w:p>
        </w:tc>
        <w:tc>
          <w:tcPr>
            <w:tcW w:w="2148" w:type="dxa"/>
            <w:shd w:val="clear" w:color="auto" w:fill="auto"/>
          </w:tcPr>
          <w:p w:rsidR="004D2AD6" w:rsidRPr="005C01C6" w:rsidRDefault="004D2AD6" w:rsidP="00742D00">
            <w:pPr>
              <w:spacing w:after="0"/>
              <w:rPr>
                <w:rFonts w:ascii="Times New Roman" w:hAnsi="Times New Roman"/>
              </w:rPr>
            </w:pPr>
          </w:p>
        </w:tc>
        <w:tc>
          <w:tcPr>
            <w:tcW w:w="3441" w:type="dxa"/>
            <w:shd w:val="clear" w:color="auto" w:fill="auto"/>
          </w:tcPr>
          <w:p w:rsidR="004D2AD6" w:rsidRPr="005C01C6" w:rsidRDefault="004D2AD6" w:rsidP="00742D00">
            <w:pPr>
              <w:spacing w:after="0"/>
              <w:rPr>
                <w:rFonts w:ascii="Times New Roman" w:hAnsi="Times New Roman"/>
              </w:rPr>
            </w:pPr>
          </w:p>
        </w:tc>
        <w:tc>
          <w:tcPr>
            <w:tcW w:w="3690" w:type="dxa"/>
            <w:shd w:val="clear" w:color="auto" w:fill="auto"/>
          </w:tcPr>
          <w:p w:rsidR="004D2AD6" w:rsidRPr="008C18A1" w:rsidRDefault="004D2AD6" w:rsidP="00742D00">
            <w:pPr>
              <w:spacing w:after="0"/>
              <w:rPr>
                <w:rFonts w:ascii="Times New Roman" w:hAnsi="Times New Roman"/>
              </w:rPr>
            </w:pPr>
          </w:p>
        </w:tc>
      </w:tr>
    </w:tbl>
    <w:p w:rsidR="004D2AD6" w:rsidRDefault="004D2AD6" w:rsidP="004D2AD6">
      <w:pPr>
        <w:pStyle w:val="ListParagraph"/>
        <w:spacing w:after="0"/>
        <w:ind w:left="360"/>
        <w:rPr>
          <w:sz w:val="24"/>
          <w:szCs w:val="24"/>
        </w:rPr>
      </w:pPr>
    </w:p>
    <w:p w:rsidR="004D2AD6" w:rsidRDefault="004D2AD6" w:rsidP="004D2AD6">
      <w:pPr>
        <w:rPr>
          <w:sz w:val="24"/>
          <w:szCs w:val="24"/>
        </w:rPr>
      </w:pPr>
    </w:p>
    <w:p w:rsidR="001C1660" w:rsidRDefault="001C1660" w:rsidP="004D2AD6">
      <w:pPr>
        <w:rPr>
          <w:sz w:val="24"/>
          <w:szCs w:val="24"/>
        </w:rPr>
      </w:pPr>
    </w:p>
    <w:p w:rsidR="001C1660" w:rsidRDefault="001C1660" w:rsidP="004D2AD6">
      <w:pPr>
        <w:rPr>
          <w:sz w:val="24"/>
          <w:szCs w:val="24"/>
        </w:rPr>
      </w:pPr>
    </w:p>
    <w:p w:rsidR="001C1660" w:rsidRDefault="001C1660" w:rsidP="004D2AD6">
      <w:pPr>
        <w:rPr>
          <w:sz w:val="24"/>
          <w:szCs w:val="24"/>
        </w:rPr>
      </w:pPr>
    </w:p>
    <w:p w:rsidR="001C1660" w:rsidRDefault="001C1660" w:rsidP="004D2AD6">
      <w:pPr>
        <w:rPr>
          <w:sz w:val="24"/>
          <w:szCs w:val="24"/>
        </w:rPr>
      </w:pPr>
    </w:p>
    <w:p w:rsidR="001C1660" w:rsidRDefault="001C1660" w:rsidP="004D2AD6">
      <w:pPr>
        <w:rPr>
          <w:sz w:val="24"/>
          <w:szCs w:val="24"/>
        </w:rPr>
      </w:pPr>
    </w:p>
    <w:p w:rsidR="001C1660" w:rsidRPr="004D2AD6" w:rsidRDefault="001C1660" w:rsidP="004D2AD6">
      <w:pPr>
        <w:rPr>
          <w:sz w:val="24"/>
          <w:szCs w:val="24"/>
        </w:rPr>
      </w:pPr>
    </w:p>
    <w:p w:rsidR="0035155C" w:rsidRPr="005B1639" w:rsidRDefault="0035155C" w:rsidP="0035155C">
      <w:pPr>
        <w:pStyle w:val="ListParagraph"/>
        <w:spacing w:after="0"/>
        <w:ind w:left="0"/>
        <w:rPr>
          <w:b/>
          <w:sz w:val="32"/>
          <w:szCs w:val="28"/>
        </w:rPr>
      </w:pPr>
      <w:r w:rsidRPr="005B1639">
        <w:rPr>
          <w:b/>
          <w:sz w:val="32"/>
          <w:szCs w:val="28"/>
        </w:rPr>
        <w:t>Standard 4: Professional Personnel</w:t>
      </w:r>
    </w:p>
    <w:p w:rsidR="0035155C" w:rsidRDefault="0035155C" w:rsidP="0035155C">
      <w:pPr>
        <w:pStyle w:val="ListParagraph"/>
        <w:spacing w:after="0"/>
        <w:ind w:left="0"/>
        <w:rPr>
          <w:b/>
          <w:sz w:val="24"/>
          <w:szCs w:val="24"/>
        </w:rPr>
      </w:pPr>
    </w:p>
    <w:p w:rsidR="00742D00" w:rsidRPr="00E73D1E" w:rsidRDefault="00742D00" w:rsidP="00742D00">
      <w:pPr>
        <w:pStyle w:val="Normal10"/>
        <w:rPr>
          <w:rFonts w:ascii="Calibri" w:hAnsi="Calibri"/>
          <w:sz w:val="20"/>
        </w:rPr>
      </w:pPr>
      <w:r w:rsidRPr="00E73D1E">
        <w:rPr>
          <w:rFonts w:ascii="Calibri" w:hAnsi="Calibri"/>
          <w:b/>
          <w:color w:val="4F6228"/>
          <w:sz w:val="28"/>
        </w:rPr>
        <w:t>Overview</w:t>
      </w:r>
    </w:p>
    <w:p w:rsidR="00742D00" w:rsidRPr="00E73D1E" w:rsidRDefault="00742D00" w:rsidP="00742D00">
      <w:pPr>
        <w:pStyle w:val="Normal10"/>
        <w:rPr>
          <w:rFonts w:ascii="Calibri" w:hAnsi="Calibri"/>
        </w:rPr>
      </w:pPr>
      <w:r w:rsidRPr="00E73D1E">
        <w:rPr>
          <w:rFonts w:ascii="Calibri" w:hAnsi="Calibri"/>
        </w:rPr>
        <w:t>Maintaining a qualified and competent staff is an essential quality related to an accredited Lutheran school. The performance of the instructional, administrative and auxiliary personnel, functioning as a unit, should reflect the stated philosophy and objectives of the school.</w:t>
      </w:r>
    </w:p>
    <w:p w:rsidR="00080130" w:rsidRDefault="00080130" w:rsidP="00742D00">
      <w:pPr>
        <w:pStyle w:val="Title"/>
        <w:jc w:val="left"/>
        <w:rPr>
          <w:lang w:val="en-US"/>
        </w:rPr>
      </w:pPr>
    </w:p>
    <w:p w:rsidR="00742D00" w:rsidRDefault="00742D00" w:rsidP="00742D00">
      <w:r>
        <w:rPr>
          <w:rFonts w:cs="Arial"/>
        </w:rPr>
        <w:t>Does the school comply with Required Indicators for Standard 4</w:t>
      </w:r>
      <w:r w:rsidRPr="00347E57">
        <w:rPr>
          <w:rFonts w:cs="Arial"/>
        </w:rPr>
        <w:t>?</w:t>
      </w:r>
      <w:r>
        <w:rPr>
          <w:rFonts w:cs="Arial"/>
        </w:rPr>
        <w:t xml:space="preserve">  </w:t>
      </w:r>
      <w:sdt>
        <w:sdtPr>
          <w:rPr>
            <w:rFonts w:cs="Arial"/>
          </w:rPr>
          <w:alias w:val="Choose YES / NO"/>
          <w:tag w:val="Choose YES / NO"/>
          <w:id w:val="916748835"/>
          <w:placeholder>
            <w:docPart w:val="FCC368399FD74B6994B452E8B36279D2"/>
          </w:placeholder>
          <w:showingPlcHdr/>
          <w:dropDownList>
            <w:listItem w:value="Choose an item."/>
            <w:listItem w:displayText="YES" w:value="YES"/>
            <w:listItem w:displayText="NO" w:value="NO"/>
          </w:dropDownList>
        </w:sdtPr>
        <w:sdtEndPr/>
        <w:sdtContent>
          <w:r w:rsidRPr="00745AB3">
            <w:rPr>
              <w:rStyle w:val="PlaceholderText"/>
              <w:rFonts w:ascii="Arial Rounded MT Bold" w:hAnsi="Arial Rounded MT Bold"/>
              <w:b/>
              <w:sz w:val="28"/>
            </w:rPr>
            <w:t>Choose an item.</w:t>
          </w:r>
        </w:sdtContent>
      </w:sdt>
    </w:p>
    <w:p w:rsidR="00742D00" w:rsidRPr="003B0C3C" w:rsidRDefault="00742D00" w:rsidP="00742D00">
      <w:pPr>
        <w:rPr>
          <w:b/>
          <w:sz w:val="28"/>
        </w:rPr>
      </w:pPr>
      <w:r w:rsidRPr="00684CF4">
        <w:rPr>
          <w:rFonts w:cs="Arial"/>
          <w:b/>
          <w:sz w:val="28"/>
          <w:u w:val="single"/>
        </w:rPr>
        <w:t>Required Indicator(s)</w:t>
      </w:r>
      <w:r w:rsidRPr="00684CF4">
        <w:rPr>
          <w:rFonts w:cs="Arial"/>
          <w:b/>
          <w:sz w:val="28"/>
        </w:rPr>
        <w:t>:</w:t>
      </w:r>
    </w:p>
    <w:p w:rsidR="00742D00" w:rsidRDefault="00742D00" w:rsidP="00742D00">
      <w:pPr>
        <w:pStyle w:val="Normal10"/>
        <w:ind w:left="540" w:hanging="540"/>
        <w:rPr>
          <w:rFonts w:ascii="Calibri" w:hAnsi="Calibri"/>
          <w:b/>
        </w:rPr>
      </w:pPr>
      <w:r>
        <w:rPr>
          <w:b/>
        </w:rPr>
        <w:t xml:space="preserve">4:01 </w:t>
      </w:r>
      <w:proofErr w:type="gramStart"/>
      <w:r w:rsidRPr="00E73D1E">
        <w:rPr>
          <w:rFonts w:ascii="Calibri" w:hAnsi="Calibri"/>
          <w:b/>
        </w:rPr>
        <w:t>All</w:t>
      </w:r>
      <w:proofErr w:type="gramEnd"/>
      <w:r w:rsidRPr="00E73D1E">
        <w:rPr>
          <w:rFonts w:ascii="Calibri" w:hAnsi="Calibri"/>
          <w:b/>
        </w:rPr>
        <w:t xml:space="preserve"> school personnel express and demonstrate agreement with the stated school </w:t>
      </w:r>
      <w:r>
        <w:rPr>
          <w:rFonts w:ascii="Calibri" w:hAnsi="Calibri"/>
          <w:b/>
        </w:rPr>
        <w:tab/>
      </w:r>
      <w:r w:rsidRPr="00E73D1E">
        <w:rPr>
          <w:rFonts w:ascii="Calibri" w:hAnsi="Calibri"/>
          <w:b/>
        </w:rPr>
        <w:t>purpose.</w:t>
      </w:r>
    </w:p>
    <w:p w:rsidR="00742D00" w:rsidRDefault="00742D00" w:rsidP="00742D00">
      <w:pPr>
        <w:pStyle w:val="Normal10"/>
        <w:ind w:left="540" w:hanging="540"/>
        <w:rPr>
          <w:rFonts w:ascii="Calibri" w:hAnsi="Calibri"/>
          <w:b/>
        </w:rPr>
      </w:pPr>
    </w:p>
    <w:p w:rsidR="00742D00" w:rsidRPr="0034107C" w:rsidRDefault="00742D00" w:rsidP="00742D00">
      <w:pPr>
        <w:pStyle w:val="ListParagraph"/>
        <w:autoSpaceDE w:val="0"/>
        <w:autoSpaceDN w:val="0"/>
        <w:adjustRightInd w:val="0"/>
        <w:spacing w:after="0" w:line="240" w:lineRule="auto"/>
        <w:ind w:left="0"/>
        <w:rPr>
          <w:rFonts w:cs="Arial"/>
          <w:highlight w:val="cyan"/>
        </w:rPr>
      </w:pPr>
      <w:r w:rsidRPr="00347E57">
        <w:rPr>
          <w:rFonts w:cs="Arial"/>
        </w:rPr>
        <w:t>Are</w:t>
      </w:r>
      <w:r>
        <w:rPr>
          <w:rFonts w:cs="Arial"/>
        </w:rPr>
        <w:t xml:space="preserve"> required e</w:t>
      </w:r>
      <w:r w:rsidR="005B3D73">
        <w:rPr>
          <w:rFonts w:cs="Arial"/>
        </w:rPr>
        <w:t>videntiary pieces for Standard 4</w:t>
      </w:r>
      <w:r>
        <w:rPr>
          <w:rFonts w:cs="Arial"/>
        </w:rPr>
        <w:t xml:space="preserve"> attached</w:t>
      </w:r>
      <w:r w:rsidRPr="00347E57">
        <w:rPr>
          <w:rFonts w:cs="Arial"/>
        </w:rPr>
        <w:t>?</w:t>
      </w:r>
      <w:r>
        <w:rPr>
          <w:rFonts w:cs="Arial"/>
        </w:rPr>
        <w:t xml:space="preserve">   </w:t>
      </w:r>
      <w:sdt>
        <w:sdtPr>
          <w:rPr>
            <w:rFonts w:cs="Arial"/>
          </w:rPr>
          <w:alias w:val="Choose YES / NO"/>
          <w:tag w:val="Choose YES / NO"/>
          <w:id w:val="-47537644"/>
          <w:placeholder>
            <w:docPart w:val="005270AD3CB94EDA846EEF9945885BF5"/>
          </w:placeholder>
          <w:showingPlcHdr/>
          <w:dropDownList>
            <w:listItem w:value="Choose an item."/>
            <w:listItem w:displayText="YES" w:value="YES"/>
            <w:listItem w:displayText="NO" w:value="NO"/>
          </w:dropDownList>
        </w:sdtPr>
        <w:sdtEndPr/>
        <w:sdtContent>
          <w:r w:rsidRPr="00745AB3">
            <w:rPr>
              <w:rStyle w:val="PlaceholderText"/>
              <w:rFonts w:ascii="Arial Rounded MT Bold" w:hAnsi="Arial Rounded MT Bold"/>
              <w:b/>
              <w:sz w:val="28"/>
            </w:rPr>
            <w:t>Choose an item.</w:t>
          </w:r>
        </w:sdtContent>
      </w:sdt>
    </w:p>
    <w:p w:rsidR="00742D00" w:rsidRDefault="00742D00" w:rsidP="00742D00">
      <w:pPr>
        <w:autoSpaceDE w:val="0"/>
        <w:autoSpaceDN w:val="0"/>
        <w:adjustRightInd w:val="0"/>
        <w:spacing w:after="0" w:line="240" w:lineRule="auto"/>
        <w:rPr>
          <w:rFonts w:cs="Arial"/>
        </w:rPr>
      </w:pPr>
    </w:p>
    <w:p w:rsidR="00742D00" w:rsidRDefault="00742D00" w:rsidP="00742D00">
      <w:pPr>
        <w:autoSpaceDE w:val="0"/>
        <w:autoSpaceDN w:val="0"/>
        <w:adjustRightInd w:val="0"/>
        <w:spacing w:after="0" w:line="240" w:lineRule="auto"/>
        <w:rPr>
          <w:rFonts w:cs="Arial"/>
          <w:b/>
          <w:sz w:val="28"/>
        </w:rPr>
      </w:pPr>
      <w:r w:rsidRPr="00684CF4">
        <w:rPr>
          <w:rFonts w:cs="Arial"/>
          <w:b/>
          <w:sz w:val="28"/>
          <w:u w:val="single"/>
        </w:rPr>
        <w:t>Required Evidence</w:t>
      </w:r>
      <w:r w:rsidRPr="00684CF4">
        <w:rPr>
          <w:rFonts w:cs="Arial"/>
          <w:b/>
          <w:sz w:val="28"/>
        </w:rPr>
        <w:t>:</w:t>
      </w:r>
    </w:p>
    <w:p w:rsidR="00742D00" w:rsidRDefault="00742D00" w:rsidP="00742D00">
      <w:pPr>
        <w:autoSpaceDE w:val="0"/>
        <w:autoSpaceDN w:val="0"/>
        <w:adjustRightInd w:val="0"/>
        <w:spacing w:after="0" w:line="240" w:lineRule="auto"/>
        <w:rPr>
          <w:b/>
        </w:rPr>
      </w:pPr>
    </w:p>
    <w:p w:rsidR="00742D00" w:rsidRPr="00742D00" w:rsidRDefault="00742D00" w:rsidP="00BD58AA">
      <w:pPr>
        <w:pStyle w:val="Normal10"/>
        <w:numPr>
          <w:ilvl w:val="0"/>
          <w:numId w:val="42"/>
        </w:numPr>
        <w:rPr>
          <w:rFonts w:ascii="Calibri" w:hAnsi="Calibri"/>
          <w:b/>
        </w:rPr>
      </w:pPr>
      <w:r w:rsidRPr="00742D00">
        <w:rPr>
          <w:rFonts w:ascii="Calibri" w:hAnsi="Calibri"/>
          <w:b/>
        </w:rPr>
        <w:t>School’s staff development plan</w:t>
      </w:r>
    </w:p>
    <w:p w:rsidR="00742D00" w:rsidRPr="00742D00" w:rsidRDefault="00742D00" w:rsidP="00BD58AA">
      <w:pPr>
        <w:pStyle w:val="Normal10"/>
        <w:numPr>
          <w:ilvl w:val="0"/>
          <w:numId w:val="42"/>
        </w:numPr>
        <w:rPr>
          <w:rFonts w:ascii="Calibri" w:hAnsi="Calibri"/>
          <w:b/>
        </w:rPr>
      </w:pPr>
      <w:r w:rsidRPr="00742D00">
        <w:rPr>
          <w:rFonts w:ascii="Calibri" w:hAnsi="Calibri"/>
          <w:b/>
        </w:rPr>
        <w:t>Nondiscriminatory salary and benefits scale</w:t>
      </w:r>
    </w:p>
    <w:p w:rsidR="00742D00" w:rsidRPr="00742D00" w:rsidRDefault="00742D00" w:rsidP="00742D00">
      <w:pPr>
        <w:autoSpaceDE w:val="0"/>
        <w:autoSpaceDN w:val="0"/>
        <w:adjustRightInd w:val="0"/>
        <w:spacing w:after="0" w:line="240" w:lineRule="auto"/>
        <w:ind w:left="360"/>
        <w:rPr>
          <w:b/>
        </w:rPr>
      </w:pPr>
    </w:p>
    <w:p w:rsidR="00742D00" w:rsidRDefault="00742D00" w:rsidP="00742D00">
      <w:pPr>
        <w:pStyle w:val="ListParagraph"/>
        <w:ind w:left="360"/>
        <w:rPr>
          <w:sz w:val="24"/>
          <w:szCs w:val="24"/>
        </w:rPr>
      </w:pPr>
    </w:p>
    <w:tbl>
      <w:tblPr>
        <w:tblStyle w:val="TableGrid"/>
        <w:tblW w:w="0" w:type="auto"/>
        <w:tblLook w:val="04A0" w:firstRow="1" w:lastRow="0" w:firstColumn="1" w:lastColumn="0" w:noHBand="0" w:noVBand="1"/>
      </w:tblPr>
      <w:tblGrid>
        <w:gridCol w:w="749"/>
        <w:gridCol w:w="1999"/>
        <w:gridCol w:w="2740"/>
        <w:gridCol w:w="2612"/>
        <w:gridCol w:w="752"/>
        <w:gridCol w:w="724"/>
      </w:tblGrid>
      <w:tr w:rsidR="00742D00" w:rsidRPr="00E456A8" w:rsidTr="00D93E54">
        <w:tc>
          <w:tcPr>
            <w:tcW w:w="749" w:type="dxa"/>
            <w:vAlign w:val="center"/>
          </w:tcPr>
          <w:p w:rsidR="00742D00" w:rsidRPr="00E4132B" w:rsidRDefault="00742D00" w:rsidP="00742D00">
            <w:pPr>
              <w:jc w:val="center"/>
              <w:rPr>
                <w:b/>
              </w:rPr>
            </w:pPr>
            <w:r w:rsidRPr="00E4132B">
              <w:rPr>
                <w:b/>
                <w:sz w:val="28"/>
              </w:rPr>
              <w:lastRenderedPageBreak/>
              <w:t>#</w:t>
            </w:r>
          </w:p>
        </w:tc>
        <w:tc>
          <w:tcPr>
            <w:tcW w:w="1999" w:type="dxa"/>
          </w:tcPr>
          <w:p w:rsidR="00742D00" w:rsidRPr="00E456A8" w:rsidRDefault="00742D00" w:rsidP="00742D00">
            <w:pPr>
              <w:rPr>
                <w:rFonts w:ascii="Arial Rounded MT Bold" w:hAnsi="Arial Rounded MT Bold"/>
                <w:b/>
              </w:rPr>
            </w:pPr>
            <w:r w:rsidRPr="00E456A8">
              <w:rPr>
                <w:rFonts w:ascii="Arial Rounded MT Bold" w:hAnsi="Arial Rounded MT Bold"/>
                <w:b/>
              </w:rPr>
              <w:t>General Indicator</w:t>
            </w:r>
          </w:p>
        </w:tc>
        <w:tc>
          <w:tcPr>
            <w:tcW w:w="2740" w:type="dxa"/>
          </w:tcPr>
          <w:p w:rsidR="00742D00" w:rsidRPr="00E456A8" w:rsidRDefault="00742D00" w:rsidP="00742D00">
            <w:pPr>
              <w:rPr>
                <w:rFonts w:ascii="Arial Rounded MT Bold" w:hAnsi="Arial Rounded MT Bold"/>
                <w:b/>
              </w:rPr>
            </w:pPr>
            <w:r w:rsidRPr="00E456A8">
              <w:rPr>
                <w:rFonts w:ascii="Arial Rounded MT Bold" w:hAnsi="Arial Rounded MT Bold"/>
                <w:b/>
              </w:rPr>
              <w:t>Benchmarks</w:t>
            </w:r>
          </w:p>
        </w:tc>
        <w:tc>
          <w:tcPr>
            <w:tcW w:w="2612" w:type="dxa"/>
          </w:tcPr>
          <w:p w:rsidR="00742D00" w:rsidRPr="00E456A8" w:rsidRDefault="00742D00" w:rsidP="00742D00">
            <w:pPr>
              <w:rPr>
                <w:rFonts w:ascii="Arial Rounded MT Bold" w:hAnsi="Arial Rounded MT Bold"/>
                <w:b/>
              </w:rPr>
            </w:pPr>
            <w:r w:rsidRPr="00E456A8">
              <w:rPr>
                <w:rFonts w:ascii="Arial Rounded MT Bold" w:hAnsi="Arial Rounded MT Bold"/>
                <w:b/>
              </w:rPr>
              <w:t>Sources of Evidence</w:t>
            </w:r>
          </w:p>
        </w:tc>
        <w:tc>
          <w:tcPr>
            <w:tcW w:w="752" w:type="dxa"/>
          </w:tcPr>
          <w:p w:rsidR="00742D00" w:rsidRPr="00E456A8" w:rsidRDefault="00742D00" w:rsidP="00742D00">
            <w:pPr>
              <w:rPr>
                <w:rFonts w:ascii="Arial Rounded MT Bold" w:hAnsi="Arial Rounded MT Bold"/>
                <w:b/>
              </w:rPr>
            </w:pPr>
            <w:r w:rsidRPr="00E456A8">
              <w:rPr>
                <w:rFonts w:ascii="Arial Rounded MT Bold" w:hAnsi="Arial Rounded MT Bold"/>
                <w:b/>
                <w:sz w:val="16"/>
              </w:rPr>
              <w:t>School Rating</w:t>
            </w:r>
          </w:p>
        </w:tc>
        <w:tc>
          <w:tcPr>
            <w:tcW w:w="724" w:type="dxa"/>
          </w:tcPr>
          <w:p w:rsidR="00742D00" w:rsidRPr="00E456A8" w:rsidRDefault="00742D00" w:rsidP="00742D00">
            <w:pPr>
              <w:rPr>
                <w:rFonts w:ascii="Arial Rounded MT Bold" w:hAnsi="Arial Rounded MT Bold"/>
                <w:b/>
              </w:rPr>
            </w:pPr>
            <w:r w:rsidRPr="00E456A8">
              <w:rPr>
                <w:rFonts w:ascii="Arial Rounded MT Bold" w:hAnsi="Arial Rounded MT Bold"/>
                <w:b/>
                <w:sz w:val="16"/>
              </w:rPr>
              <w:t>Team Rating</w:t>
            </w:r>
          </w:p>
        </w:tc>
      </w:tr>
      <w:tr w:rsidR="00742D00" w:rsidRPr="008C7362" w:rsidTr="00D93E54">
        <w:tc>
          <w:tcPr>
            <w:tcW w:w="749" w:type="dxa"/>
          </w:tcPr>
          <w:p w:rsidR="00742D00" w:rsidRPr="008C7362" w:rsidRDefault="00742D00" w:rsidP="00742D00">
            <w:pPr>
              <w:jc w:val="center"/>
              <w:rPr>
                <w:rFonts w:ascii="Times New Roman" w:hAnsi="Times New Roman"/>
              </w:rPr>
            </w:pPr>
            <w:r>
              <w:rPr>
                <w:rFonts w:ascii="Times New Roman" w:hAnsi="Times New Roman"/>
              </w:rPr>
              <w:t>4:02</w:t>
            </w:r>
          </w:p>
        </w:tc>
        <w:tc>
          <w:tcPr>
            <w:tcW w:w="1999" w:type="dxa"/>
          </w:tcPr>
          <w:p w:rsidR="00742D00" w:rsidRPr="00E819EE" w:rsidRDefault="00E819EE" w:rsidP="00742D00">
            <w:pPr>
              <w:spacing w:after="0"/>
              <w:rPr>
                <w:rFonts w:ascii="Times New Roman" w:hAnsi="Times New Roman"/>
              </w:rPr>
            </w:pPr>
            <w:r w:rsidRPr="00E819EE">
              <w:rPr>
                <w:sz w:val="20"/>
              </w:rPr>
              <w:t xml:space="preserve">Christ-centered teachers have qualities and qualifications necessary for success in their defined areas of service.  </w:t>
            </w:r>
          </w:p>
        </w:tc>
        <w:tc>
          <w:tcPr>
            <w:tcW w:w="2740" w:type="dxa"/>
          </w:tcPr>
          <w:p w:rsidR="00E819EE" w:rsidRPr="002759B3" w:rsidRDefault="00E819EE" w:rsidP="00BD58AA">
            <w:pPr>
              <w:pStyle w:val="Normal10"/>
              <w:numPr>
                <w:ilvl w:val="0"/>
                <w:numId w:val="36"/>
              </w:numPr>
              <w:rPr>
                <w:rFonts w:ascii="Calibri" w:hAnsi="Calibri"/>
                <w:sz w:val="18"/>
              </w:rPr>
            </w:pPr>
            <w:r w:rsidRPr="002759B3">
              <w:rPr>
                <w:rFonts w:ascii="Calibri" w:hAnsi="Calibri"/>
                <w:sz w:val="18"/>
              </w:rPr>
              <w:t xml:space="preserve">All teachers demonstrate a personal relationship with Jesus Christ and a dedication to teaching in the Lutheran school. </w:t>
            </w:r>
          </w:p>
          <w:p w:rsidR="00E819EE" w:rsidRPr="002759B3" w:rsidRDefault="00E819EE" w:rsidP="00BD58AA">
            <w:pPr>
              <w:pStyle w:val="Normal10"/>
              <w:numPr>
                <w:ilvl w:val="0"/>
                <w:numId w:val="36"/>
              </w:numPr>
              <w:rPr>
                <w:rFonts w:ascii="Calibri" w:hAnsi="Calibri"/>
                <w:sz w:val="18"/>
              </w:rPr>
            </w:pPr>
            <w:r w:rsidRPr="002759B3">
              <w:rPr>
                <w:rFonts w:ascii="Calibri" w:hAnsi="Calibri"/>
                <w:sz w:val="18"/>
              </w:rPr>
              <w:t>Full-time faculty members are on the roster of the Synod, eligible to be on the roster of the Synod, or are actively enrolled in the colloquy program.</w:t>
            </w:r>
          </w:p>
          <w:p w:rsidR="00E819EE" w:rsidRPr="002759B3" w:rsidRDefault="00E819EE" w:rsidP="00BD58AA">
            <w:pPr>
              <w:pStyle w:val="NoSpacing"/>
              <w:numPr>
                <w:ilvl w:val="0"/>
                <w:numId w:val="36"/>
              </w:numPr>
              <w:rPr>
                <w:sz w:val="18"/>
              </w:rPr>
            </w:pPr>
            <w:r w:rsidRPr="002759B3">
              <w:rPr>
                <w:sz w:val="18"/>
              </w:rPr>
              <w:t>Teachers have been prepared and vetted following prescribed federal and state mandates for background checks and training.</w:t>
            </w:r>
          </w:p>
          <w:p w:rsidR="00742D00" w:rsidRPr="002759B3" w:rsidRDefault="00E819EE" w:rsidP="00BD58AA">
            <w:pPr>
              <w:pStyle w:val="Normal10"/>
              <w:numPr>
                <w:ilvl w:val="0"/>
                <w:numId w:val="36"/>
              </w:numPr>
              <w:rPr>
                <w:rFonts w:ascii="Calibri" w:hAnsi="Calibri"/>
                <w:sz w:val="18"/>
              </w:rPr>
            </w:pPr>
            <w:r w:rsidRPr="002759B3">
              <w:rPr>
                <w:rFonts w:ascii="Calibri" w:hAnsi="Calibri"/>
                <w:sz w:val="18"/>
              </w:rPr>
              <w:t xml:space="preserve">Teachers have been prepared and vetted following prescribed federal and state mandates for background checks and training. </w:t>
            </w:r>
          </w:p>
        </w:tc>
        <w:tc>
          <w:tcPr>
            <w:tcW w:w="2612" w:type="dxa"/>
          </w:tcPr>
          <w:p w:rsidR="00742D00" w:rsidRPr="008C7362" w:rsidRDefault="00742D00" w:rsidP="00BD58AA">
            <w:pPr>
              <w:pStyle w:val="ListParagraph"/>
              <w:numPr>
                <w:ilvl w:val="0"/>
                <w:numId w:val="3"/>
              </w:numPr>
              <w:spacing w:after="0" w:line="240" w:lineRule="auto"/>
              <w:rPr>
                <w:rFonts w:ascii="Times New Roman" w:hAnsi="Times New Roman"/>
              </w:rPr>
            </w:pPr>
          </w:p>
        </w:tc>
        <w:tc>
          <w:tcPr>
            <w:tcW w:w="752" w:type="dxa"/>
            <w:vAlign w:val="center"/>
          </w:tcPr>
          <w:p w:rsidR="00742D00" w:rsidRPr="008C7362" w:rsidRDefault="00742D00" w:rsidP="00742D00">
            <w:pPr>
              <w:jc w:val="center"/>
              <w:rPr>
                <w:rFonts w:ascii="Times New Roman" w:hAnsi="Times New Roman"/>
              </w:rPr>
            </w:pPr>
          </w:p>
        </w:tc>
        <w:tc>
          <w:tcPr>
            <w:tcW w:w="724" w:type="dxa"/>
            <w:vAlign w:val="center"/>
          </w:tcPr>
          <w:p w:rsidR="00742D00" w:rsidRPr="008C7362" w:rsidRDefault="00742D00" w:rsidP="00742D00">
            <w:pPr>
              <w:jc w:val="center"/>
              <w:rPr>
                <w:rFonts w:ascii="Times New Roman" w:hAnsi="Times New Roman"/>
              </w:rPr>
            </w:pPr>
          </w:p>
        </w:tc>
      </w:tr>
      <w:tr w:rsidR="00E819EE" w:rsidRPr="008C7362" w:rsidTr="00D93E54">
        <w:tc>
          <w:tcPr>
            <w:tcW w:w="749" w:type="dxa"/>
          </w:tcPr>
          <w:p w:rsidR="00E819EE" w:rsidRDefault="00E819EE" w:rsidP="00742D00">
            <w:pPr>
              <w:jc w:val="center"/>
              <w:rPr>
                <w:rFonts w:ascii="Times New Roman" w:hAnsi="Times New Roman"/>
              </w:rPr>
            </w:pPr>
            <w:r>
              <w:rPr>
                <w:rFonts w:ascii="Times New Roman" w:hAnsi="Times New Roman"/>
              </w:rPr>
              <w:t>4:03</w:t>
            </w:r>
          </w:p>
        </w:tc>
        <w:tc>
          <w:tcPr>
            <w:tcW w:w="1999" w:type="dxa"/>
          </w:tcPr>
          <w:p w:rsidR="00E819EE" w:rsidRPr="00E819EE" w:rsidRDefault="00E819EE" w:rsidP="00742D00">
            <w:pPr>
              <w:spacing w:after="0"/>
              <w:rPr>
                <w:sz w:val="20"/>
              </w:rPr>
            </w:pPr>
            <w:r w:rsidRPr="00E819EE">
              <w:rPr>
                <w:sz w:val="20"/>
              </w:rPr>
              <w:t>Teachers are informed of, and subsequently evaluated and supporte</w:t>
            </w:r>
            <w:r>
              <w:rPr>
                <w:sz w:val="20"/>
              </w:rPr>
              <w:t xml:space="preserve">d in the continuing pursuit of </w:t>
            </w:r>
            <w:r w:rsidRPr="00E819EE">
              <w:rPr>
                <w:sz w:val="20"/>
              </w:rPr>
              <w:t>professional growth and development.</w:t>
            </w:r>
          </w:p>
        </w:tc>
        <w:tc>
          <w:tcPr>
            <w:tcW w:w="2740" w:type="dxa"/>
          </w:tcPr>
          <w:p w:rsidR="00E819EE" w:rsidRPr="002759B3" w:rsidRDefault="00E819EE" w:rsidP="00BD58AA">
            <w:pPr>
              <w:pStyle w:val="NoSpacing"/>
              <w:numPr>
                <w:ilvl w:val="0"/>
                <w:numId w:val="37"/>
              </w:numPr>
              <w:spacing w:line="276" w:lineRule="auto"/>
              <w:rPr>
                <w:sz w:val="18"/>
              </w:rPr>
            </w:pPr>
            <w:r w:rsidRPr="002759B3">
              <w:rPr>
                <w:sz w:val="18"/>
              </w:rPr>
              <w:t xml:space="preserve">Programs for teacher supervision/evaluation/growth have been adopted and are implemented by </w:t>
            </w:r>
            <w:r w:rsidRPr="002759B3">
              <w:rPr>
                <w:sz w:val="18"/>
              </w:rPr>
              <w:tab/>
              <w:t>the administrator.</w:t>
            </w:r>
          </w:p>
          <w:p w:rsidR="00E819EE" w:rsidRPr="002759B3" w:rsidRDefault="00E819EE" w:rsidP="00BD58AA">
            <w:pPr>
              <w:pStyle w:val="NoSpacing"/>
              <w:numPr>
                <w:ilvl w:val="0"/>
                <w:numId w:val="37"/>
              </w:numPr>
              <w:spacing w:line="276" w:lineRule="auto"/>
              <w:rPr>
                <w:sz w:val="18"/>
              </w:rPr>
            </w:pPr>
            <w:r w:rsidRPr="002759B3">
              <w:rPr>
                <w:sz w:val="18"/>
              </w:rPr>
              <w:t xml:space="preserve">Teachers engage in professional development, including spiritual development, and are accountable for implementation that supports student learning. </w:t>
            </w:r>
          </w:p>
          <w:p w:rsidR="00E819EE" w:rsidRPr="002759B3" w:rsidRDefault="00E819EE" w:rsidP="00BD58AA">
            <w:pPr>
              <w:pStyle w:val="NoSpacing"/>
              <w:numPr>
                <w:ilvl w:val="0"/>
                <w:numId w:val="37"/>
              </w:numPr>
              <w:spacing w:line="276" w:lineRule="auto"/>
              <w:rPr>
                <w:sz w:val="18"/>
              </w:rPr>
            </w:pPr>
            <w:r w:rsidRPr="002759B3">
              <w:rPr>
                <w:sz w:val="18"/>
              </w:rPr>
              <w:t xml:space="preserve">Teachers attend workshops, conferences, seminars and training appropriate to their position and discipline. </w:t>
            </w:r>
          </w:p>
          <w:p w:rsidR="00E819EE" w:rsidRPr="002759B3" w:rsidRDefault="00E819EE" w:rsidP="00BD58AA">
            <w:pPr>
              <w:pStyle w:val="NoSpacing"/>
              <w:numPr>
                <w:ilvl w:val="0"/>
                <w:numId w:val="37"/>
              </w:numPr>
              <w:spacing w:line="276" w:lineRule="auto"/>
              <w:rPr>
                <w:sz w:val="18"/>
              </w:rPr>
            </w:pPr>
            <w:r w:rsidRPr="002759B3">
              <w:rPr>
                <w:sz w:val="18"/>
              </w:rPr>
              <w:t xml:space="preserve">LCMS rostered teachers are provided opportunities to attend LCMS events. </w:t>
            </w:r>
          </w:p>
          <w:p w:rsidR="00E819EE" w:rsidRPr="002759B3" w:rsidRDefault="00E819EE" w:rsidP="00BD58AA">
            <w:pPr>
              <w:pStyle w:val="NoSpacing"/>
              <w:numPr>
                <w:ilvl w:val="0"/>
                <w:numId w:val="37"/>
              </w:numPr>
              <w:spacing w:line="276" w:lineRule="auto"/>
              <w:rPr>
                <w:sz w:val="18"/>
              </w:rPr>
            </w:pPr>
            <w:r w:rsidRPr="002759B3">
              <w:rPr>
                <w:sz w:val="18"/>
              </w:rPr>
              <w:t xml:space="preserve">Teachers hold membership in professional organizations. </w:t>
            </w:r>
          </w:p>
          <w:p w:rsidR="00E819EE" w:rsidRPr="002759B3" w:rsidRDefault="00E819EE" w:rsidP="00BD58AA">
            <w:pPr>
              <w:pStyle w:val="NoSpacing"/>
              <w:numPr>
                <w:ilvl w:val="0"/>
                <w:numId w:val="37"/>
              </w:numPr>
              <w:spacing w:line="276" w:lineRule="auto"/>
              <w:rPr>
                <w:sz w:val="18"/>
              </w:rPr>
            </w:pPr>
            <w:r w:rsidRPr="002759B3">
              <w:rPr>
                <w:sz w:val="18"/>
              </w:rPr>
              <w:t>The school provides opportunity, training and support so that teachers may effectively and appropriately engage technology in classroom instruction.</w:t>
            </w:r>
          </w:p>
        </w:tc>
        <w:tc>
          <w:tcPr>
            <w:tcW w:w="2612" w:type="dxa"/>
          </w:tcPr>
          <w:p w:rsidR="00E819EE" w:rsidRPr="008C7362" w:rsidRDefault="00E819EE" w:rsidP="00BD58AA">
            <w:pPr>
              <w:pStyle w:val="ListParagraph"/>
              <w:numPr>
                <w:ilvl w:val="0"/>
                <w:numId w:val="3"/>
              </w:numPr>
              <w:spacing w:after="0" w:line="240" w:lineRule="auto"/>
              <w:rPr>
                <w:rFonts w:ascii="Times New Roman" w:hAnsi="Times New Roman"/>
              </w:rPr>
            </w:pPr>
          </w:p>
        </w:tc>
        <w:tc>
          <w:tcPr>
            <w:tcW w:w="752" w:type="dxa"/>
            <w:vAlign w:val="center"/>
          </w:tcPr>
          <w:p w:rsidR="00E819EE" w:rsidRPr="008C7362" w:rsidRDefault="00E819EE" w:rsidP="00742D00">
            <w:pPr>
              <w:jc w:val="center"/>
              <w:rPr>
                <w:rFonts w:ascii="Times New Roman" w:hAnsi="Times New Roman"/>
              </w:rPr>
            </w:pPr>
          </w:p>
        </w:tc>
        <w:tc>
          <w:tcPr>
            <w:tcW w:w="724" w:type="dxa"/>
            <w:vAlign w:val="center"/>
          </w:tcPr>
          <w:p w:rsidR="00E819EE" w:rsidRPr="008C7362" w:rsidRDefault="00E819EE" w:rsidP="00742D00">
            <w:pPr>
              <w:jc w:val="center"/>
              <w:rPr>
                <w:rFonts w:ascii="Times New Roman" w:hAnsi="Times New Roman"/>
              </w:rPr>
            </w:pPr>
          </w:p>
        </w:tc>
      </w:tr>
      <w:tr w:rsidR="00D93E54" w:rsidRPr="008C7362" w:rsidTr="00D93E54">
        <w:tc>
          <w:tcPr>
            <w:tcW w:w="749" w:type="dxa"/>
          </w:tcPr>
          <w:p w:rsidR="00D93E54" w:rsidRDefault="00D93E54" w:rsidP="00742D00">
            <w:pPr>
              <w:jc w:val="center"/>
              <w:rPr>
                <w:rFonts w:ascii="Times New Roman" w:hAnsi="Times New Roman"/>
              </w:rPr>
            </w:pPr>
            <w:r>
              <w:rPr>
                <w:rFonts w:ascii="Times New Roman" w:hAnsi="Times New Roman"/>
              </w:rPr>
              <w:lastRenderedPageBreak/>
              <w:t>4:04</w:t>
            </w:r>
          </w:p>
        </w:tc>
        <w:tc>
          <w:tcPr>
            <w:tcW w:w="1999" w:type="dxa"/>
          </w:tcPr>
          <w:p w:rsidR="00D93E54" w:rsidRPr="00D93E54" w:rsidRDefault="00D93E54" w:rsidP="00D93E54">
            <w:pPr>
              <w:spacing w:after="0"/>
              <w:rPr>
                <w:sz w:val="20"/>
              </w:rPr>
            </w:pPr>
            <w:r w:rsidRPr="00D93E54">
              <w:rPr>
                <w:sz w:val="20"/>
              </w:rPr>
              <w:t>Teachers and support staff are empowered and equipped to effectively accomplish their assigned task.</w:t>
            </w:r>
          </w:p>
        </w:tc>
        <w:tc>
          <w:tcPr>
            <w:tcW w:w="2740" w:type="dxa"/>
          </w:tcPr>
          <w:p w:rsidR="00D93E54" w:rsidRPr="002759B3" w:rsidRDefault="00D93E54" w:rsidP="00BD58AA">
            <w:pPr>
              <w:pStyle w:val="NoSpacing"/>
              <w:numPr>
                <w:ilvl w:val="0"/>
                <w:numId w:val="38"/>
              </w:numPr>
              <w:spacing w:line="276" w:lineRule="auto"/>
              <w:rPr>
                <w:sz w:val="18"/>
              </w:rPr>
            </w:pPr>
            <w:r w:rsidRPr="002759B3">
              <w:rPr>
                <w:sz w:val="18"/>
              </w:rPr>
              <w:t xml:space="preserve">New teachers receive thorough orientation and are supported with experienced, assigned teaching mentors. </w:t>
            </w:r>
          </w:p>
          <w:p w:rsidR="00D93E54" w:rsidRPr="002759B3" w:rsidRDefault="00D93E54" w:rsidP="00BD58AA">
            <w:pPr>
              <w:pStyle w:val="NoSpacing"/>
              <w:numPr>
                <w:ilvl w:val="0"/>
                <w:numId w:val="38"/>
              </w:numPr>
              <w:spacing w:line="276" w:lineRule="auto"/>
              <w:rPr>
                <w:sz w:val="18"/>
              </w:rPr>
            </w:pPr>
            <w:r w:rsidRPr="002759B3">
              <w:rPr>
                <w:sz w:val="18"/>
              </w:rPr>
              <w:t>Teachers demonstrate and continuously improve knowledge and skills necessary for effective instruction and modeling of Christ-centered values.</w:t>
            </w:r>
          </w:p>
          <w:p w:rsidR="00D93E54" w:rsidRPr="002759B3" w:rsidRDefault="00D93E54" w:rsidP="00BD58AA">
            <w:pPr>
              <w:pStyle w:val="NoSpacing"/>
              <w:numPr>
                <w:ilvl w:val="0"/>
                <w:numId w:val="38"/>
              </w:numPr>
              <w:spacing w:line="276" w:lineRule="auto"/>
              <w:rPr>
                <w:sz w:val="18"/>
              </w:rPr>
            </w:pPr>
            <w:r w:rsidRPr="002759B3">
              <w:rPr>
                <w:sz w:val="18"/>
              </w:rPr>
              <w:t xml:space="preserve">Policies related to teachers and support staff are established and practiced. </w:t>
            </w:r>
          </w:p>
          <w:p w:rsidR="00D93E54" w:rsidRPr="002759B3" w:rsidRDefault="00D93E54" w:rsidP="00BD58AA">
            <w:pPr>
              <w:pStyle w:val="NoSpacing"/>
              <w:numPr>
                <w:ilvl w:val="0"/>
                <w:numId w:val="38"/>
              </w:numPr>
              <w:spacing w:line="276" w:lineRule="auto"/>
              <w:rPr>
                <w:sz w:val="18"/>
              </w:rPr>
            </w:pPr>
            <w:r w:rsidRPr="002759B3">
              <w:rPr>
                <w:sz w:val="18"/>
              </w:rPr>
              <w:t xml:space="preserve">The average student-professional personnel ratio is appropriate for the age and level of the students and ensures optimal student growth. </w:t>
            </w:r>
          </w:p>
          <w:p w:rsidR="00D93E54" w:rsidRPr="002759B3" w:rsidRDefault="00D93E54" w:rsidP="00BD58AA">
            <w:pPr>
              <w:pStyle w:val="NoSpacing"/>
              <w:numPr>
                <w:ilvl w:val="0"/>
                <w:numId w:val="38"/>
              </w:numPr>
              <w:spacing w:line="276" w:lineRule="auto"/>
              <w:rPr>
                <w:sz w:val="18"/>
              </w:rPr>
            </w:pPr>
            <w:r w:rsidRPr="002759B3">
              <w:rPr>
                <w:sz w:val="18"/>
              </w:rPr>
              <w:t>The number of staff is adequate to provide effective instruction and supervision for students at all school activities.</w:t>
            </w:r>
          </w:p>
          <w:p w:rsidR="00D93E54" w:rsidRPr="002759B3" w:rsidRDefault="00D93E54" w:rsidP="00BD58AA">
            <w:pPr>
              <w:pStyle w:val="NoSpacing"/>
              <w:numPr>
                <w:ilvl w:val="0"/>
                <w:numId w:val="38"/>
              </w:numPr>
              <w:spacing w:line="276" w:lineRule="auto"/>
              <w:rPr>
                <w:sz w:val="18"/>
              </w:rPr>
            </w:pPr>
            <w:r w:rsidRPr="002759B3">
              <w:rPr>
                <w:sz w:val="18"/>
              </w:rPr>
              <w:t>The nondiscriminatory salary and benefits</w:t>
            </w:r>
            <w:r w:rsidRPr="002759B3">
              <w:rPr>
                <w:sz w:val="18"/>
                <w:szCs w:val="20"/>
              </w:rPr>
              <w:t xml:space="preserve"> scale has been adopted and implemented for all personnel.</w:t>
            </w:r>
          </w:p>
        </w:tc>
        <w:tc>
          <w:tcPr>
            <w:tcW w:w="2612" w:type="dxa"/>
          </w:tcPr>
          <w:p w:rsidR="00D93E54" w:rsidRPr="008C7362" w:rsidRDefault="00D93E54" w:rsidP="00BD58AA">
            <w:pPr>
              <w:pStyle w:val="ListParagraph"/>
              <w:numPr>
                <w:ilvl w:val="0"/>
                <w:numId w:val="3"/>
              </w:numPr>
              <w:spacing w:after="0" w:line="240" w:lineRule="auto"/>
              <w:rPr>
                <w:rFonts w:ascii="Times New Roman" w:hAnsi="Times New Roman"/>
              </w:rPr>
            </w:pPr>
          </w:p>
        </w:tc>
        <w:tc>
          <w:tcPr>
            <w:tcW w:w="752" w:type="dxa"/>
            <w:vAlign w:val="center"/>
          </w:tcPr>
          <w:p w:rsidR="00D93E54" w:rsidRPr="008C7362" w:rsidRDefault="00D93E54" w:rsidP="00742D00">
            <w:pPr>
              <w:jc w:val="center"/>
              <w:rPr>
                <w:rFonts w:ascii="Times New Roman" w:hAnsi="Times New Roman"/>
              </w:rPr>
            </w:pPr>
          </w:p>
        </w:tc>
        <w:tc>
          <w:tcPr>
            <w:tcW w:w="724" w:type="dxa"/>
            <w:vAlign w:val="center"/>
          </w:tcPr>
          <w:p w:rsidR="00D93E54" w:rsidRPr="008C7362" w:rsidRDefault="00D93E54" w:rsidP="00742D00">
            <w:pPr>
              <w:jc w:val="center"/>
              <w:rPr>
                <w:rFonts w:ascii="Times New Roman" w:hAnsi="Times New Roman"/>
              </w:rPr>
            </w:pPr>
          </w:p>
        </w:tc>
      </w:tr>
      <w:tr w:rsidR="00D93E54" w:rsidRPr="008C7362" w:rsidTr="00D93E54">
        <w:tc>
          <w:tcPr>
            <w:tcW w:w="749" w:type="dxa"/>
          </w:tcPr>
          <w:p w:rsidR="00D93E54" w:rsidRDefault="00D93E54" w:rsidP="00742D00">
            <w:pPr>
              <w:jc w:val="center"/>
              <w:rPr>
                <w:rFonts w:ascii="Times New Roman" w:hAnsi="Times New Roman"/>
              </w:rPr>
            </w:pPr>
            <w:r>
              <w:rPr>
                <w:rFonts w:ascii="Times New Roman" w:hAnsi="Times New Roman"/>
              </w:rPr>
              <w:t>4:05</w:t>
            </w:r>
          </w:p>
        </w:tc>
        <w:tc>
          <w:tcPr>
            <w:tcW w:w="1999" w:type="dxa"/>
          </w:tcPr>
          <w:p w:rsidR="00D93E54" w:rsidRPr="00D93E54" w:rsidRDefault="00D93E54" w:rsidP="00D93E54">
            <w:pPr>
              <w:spacing w:after="0"/>
              <w:rPr>
                <w:sz w:val="20"/>
              </w:rPr>
            </w:pPr>
            <w:r w:rsidRPr="00D93E54">
              <w:rPr>
                <w:sz w:val="20"/>
              </w:rPr>
              <w:t>Employees and volunteers serving in support roles have the qualifi</w:t>
            </w:r>
            <w:r>
              <w:rPr>
                <w:sz w:val="20"/>
              </w:rPr>
              <w:t xml:space="preserve">cations and training necessary </w:t>
            </w:r>
            <w:r w:rsidRPr="00D93E54">
              <w:rPr>
                <w:sz w:val="20"/>
              </w:rPr>
              <w:t>for success in their defined area of service.</w:t>
            </w:r>
          </w:p>
        </w:tc>
        <w:tc>
          <w:tcPr>
            <w:tcW w:w="2740" w:type="dxa"/>
          </w:tcPr>
          <w:p w:rsidR="00D93E54" w:rsidRPr="002759B3" w:rsidRDefault="00D93E54" w:rsidP="00BD58AA">
            <w:pPr>
              <w:pStyle w:val="Normal10"/>
              <w:numPr>
                <w:ilvl w:val="0"/>
                <w:numId w:val="39"/>
              </w:numPr>
              <w:rPr>
                <w:rFonts w:ascii="Calibri" w:hAnsi="Calibri"/>
                <w:sz w:val="18"/>
              </w:rPr>
            </w:pPr>
            <w:r w:rsidRPr="002759B3">
              <w:rPr>
                <w:rFonts w:ascii="Calibri" w:hAnsi="Calibri"/>
                <w:sz w:val="18"/>
              </w:rPr>
              <w:t xml:space="preserve">Support staff (e.g., teacher assistants, student teachers, nurse) meets state requirements for their specific assignments. </w:t>
            </w:r>
          </w:p>
          <w:p w:rsidR="00D93E54" w:rsidRPr="002759B3" w:rsidRDefault="00D93E54" w:rsidP="00BD58AA">
            <w:pPr>
              <w:pStyle w:val="Normal10"/>
              <w:numPr>
                <w:ilvl w:val="0"/>
                <w:numId w:val="39"/>
              </w:numPr>
              <w:rPr>
                <w:rFonts w:ascii="Calibri" w:hAnsi="Calibri"/>
                <w:sz w:val="18"/>
              </w:rPr>
            </w:pPr>
            <w:r w:rsidRPr="002759B3">
              <w:rPr>
                <w:rFonts w:ascii="Calibri" w:hAnsi="Calibri"/>
                <w:sz w:val="18"/>
              </w:rPr>
              <w:t xml:space="preserve">Appropriate policies related to support staff are established and practiced. </w:t>
            </w:r>
          </w:p>
          <w:p w:rsidR="00D93E54" w:rsidRPr="002759B3" w:rsidRDefault="00D93E54" w:rsidP="00BD58AA">
            <w:pPr>
              <w:pStyle w:val="Normal10"/>
              <w:numPr>
                <w:ilvl w:val="0"/>
                <w:numId w:val="39"/>
              </w:numPr>
              <w:rPr>
                <w:rFonts w:ascii="Calibri" w:hAnsi="Calibri"/>
                <w:sz w:val="18"/>
              </w:rPr>
            </w:pPr>
            <w:r w:rsidRPr="002759B3">
              <w:rPr>
                <w:rFonts w:ascii="Calibri" w:hAnsi="Calibri"/>
                <w:sz w:val="18"/>
              </w:rPr>
              <w:t xml:space="preserve">Adequate training for support staff is provided. </w:t>
            </w:r>
          </w:p>
          <w:p w:rsidR="00D93E54" w:rsidRPr="002759B3" w:rsidRDefault="00D93E54" w:rsidP="00BD58AA">
            <w:pPr>
              <w:pStyle w:val="Normal10"/>
              <w:numPr>
                <w:ilvl w:val="0"/>
                <w:numId w:val="39"/>
              </w:numPr>
              <w:rPr>
                <w:rFonts w:ascii="Calibri" w:hAnsi="Calibri"/>
                <w:sz w:val="18"/>
              </w:rPr>
            </w:pPr>
            <w:r w:rsidRPr="002759B3">
              <w:rPr>
                <w:rFonts w:ascii="Calibri" w:hAnsi="Calibri"/>
                <w:sz w:val="18"/>
              </w:rPr>
              <w:t xml:space="preserve">Appropriate policies and training for volunteers are in place. </w:t>
            </w:r>
          </w:p>
          <w:p w:rsidR="00D93E54" w:rsidRPr="002759B3" w:rsidRDefault="00D93E54" w:rsidP="00BD58AA">
            <w:pPr>
              <w:pStyle w:val="Normal10"/>
              <w:numPr>
                <w:ilvl w:val="0"/>
                <w:numId w:val="39"/>
              </w:numPr>
              <w:rPr>
                <w:rFonts w:ascii="Calibri" w:hAnsi="Calibri"/>
                <w:b/>
                <w:sz w:val="18"/>
              </w:rPr>
            </w:pPr>
            <w:r w:rsidRPr="002759B3">
              <w:rPr>
                <w:rFonts w:ascii="Calibri" w:hAnsi="Calibri"/>
                <w:sz w:val="18"/>
              </w:rPr>
              <w:t>Staff members understand and relate appropriately with students and their families.</w:t>
            </w:r>
          </w:p>
          <w:p w:rsidR="00D93E54" w:rsidRPr="002759B3" w:rsidRDefault="00D93E54" w:rsidP="00D93E54">
            <w:pPr>
              <w:pStyle w:val="NoSpacing"/>
              <w:spacing w:line="276" w:lineRule="auto"/>
              <w:rPr>
                <w:sz w:val="18"/>
              </w:rPr>
            </w:pPr>
          </w:p>
        </w:tc>
        <w:tc>
          <w:tcPr>
            <w:tcW w:w="2612" w:type="dxa"/>
          </w:tcPr>
          <w:p w:rsidR="00D93E54" w:rsidRPr="008C7362" w:rsidRDefault="00D93E54" w:rsidP="00BD58AA">
            <w:pPr>
              <w:pStyle w:val="ListParagraph"/>
              <w:numPr>
                <w:ilvl w:val="0"/>
                <w:numId w:val="3"/>
              </w:numPr>
              <w:spacing w:after="0" w:line="240" w:lineRule="auto"/>
              <w:rPr>
                <w:rFonts w:ascii="Times New Roman" w:hAnsi="Times New Roman"/>
              </w:rPr>
            </w:pPr>
          </w:p>
        </w:tc>
        <w:tc>
          <w:tcPr>
            <w:tcW w:w="752" w:type="dxa"/>
            <w:vAlign w:val="center"/>
          </w:tcPr>
          <w:p w:rsidR="00D93E54" w:rsidRPr="008C7362" w:rsidRDefault="00D93E54" w:rsidP="00742D00">
            <w:pPr>
              <w:jc w:val="center"/>
              <w:rPr>
                <w:rFonts w:ascii="Times New Roman" w:hAnsi="Times New Roman"/>
              </w:rPr>
            </w:pPr>
          </w:p>
        </w:tc>
        <w:tc>
          <w:tcPr>
            <w:tcW w:w="724" w:type="dxa"/>
            <w:vAlign w:val="center"/>
          </w:tcPr>
          <w:p w:rsidR="00D93E54" w:rsidRPr="008C7362" w:rsidRDefault="00D93E54" w:rsidP="00742D00">
            <w:pPr>
              <w:jc w:val="center"/>
              <w:rPr>
                <w:rFonts w:ascii="Times New Roman" w:hAnsi="Times New Roman"/>
              </w:rPr>
            </w:pPr>
          </w:p>
        </w:tc>
      </w:tr>
    </w:tbl>
    <w:p w:rsidR="00D93E54" w:rsidRPr="00F24704" w:rsidRDefault="00D93E54" w:rsidP="00D93E54">
      <w:pPr>
        <w:autoSpaceDE w:val="0"/>
        <w:autoSpaceDN w:val="0"/>
        <w:adjustRightInd w:val="0"/>
        <w:spacing w:after="0" w:line="240" w:lineRule="auto"/>
        <w:rPr>
          <w:rFonts w:ascii="Times New Roman" w:hAnsi="Times New Roman"/>
          <w:b/>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F24704">
        <w:rPr>
          <w:rFonts w:ascii="Times New Roman" w:hAnsi="Times New Roman"/>
          <w:b/>
        </w:rPr>
        <w:t>General Indicator Average</w:t>
      </w:r>
      <w:r w:rsidRPr="00F24704">
        <w:rPr>
          <w:rFonts w:ascii="Times New Roman" w:hAnsi="Times New Roman"/>
          <w:b/>
        </w:rPr>
        <w:tab/>
      </w:r>
    </w:p>
    <w:p w:rsidR="00D93E54" w:rsidRPr="005F3926" w:rsidRDefault="00D93E54" w:rsidP="00D93E54">
      <w:pPr>
        <w:autoSpaceDE w:val="0"/>
        <w:autoSpaceDN w:val="0"/>
        <w:adjustRightInd w:val="0"/>
        <w:spacing w:after="0" w:line="240" w:lineRule="auto"/>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w:t>
      </w:r>
      <w:r>
        <w:rPr>
          <w:rFonts w:cs="Arial"/>
          <w:b/>
        </w:rPr>
        <w:fldChar w:fldCharType="begin">
          <w:ffData>
            <w:name w:val="Text2"/>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r>
        <w:rPr>
          <w:rFonts w:cs="Arial"/>
          <w:b/>
        </w:rPr>
        <w:t xml:space="preserve">     </w:t>
      </w:r>
    </w:p>
    <w:p w:rsidR="00D93E54" w:rsidRPr="00BE0488" w:rsidRDefault="00D93E54" w:rsidP="00D93E54">
      <w:pPr>
        <w:autoSpaceDE w:val="0"/>
        <w:autoSpaceDN w:val="0"/>
        <w:adjustRightInd w:val="0"/>
        <w:spacing w:after="0" w:line="240" w:lineRule="auto"/>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D93E54" w:rsidRDefault="00D93E54" w:rsidP="00D93E54">
      <w:pPr>
        <w:pStyle w:val="ListParagraph"/>
        <w:ind w:left="360"/>
        <w:rPr>
          <w:sz w:val="24"/>
          <w:szCs w:val="24"/>
        </w:rPr>
      </w:pPr>
      <w:r>
        <w:rPr>
          <w:sz w:val="24"/>
          <w:szCs w:val="24"/>
        </w:rPr>
        <w:t xml:space="preserve">What is the overall </w:t>
      </w:r>
      <w:r w:rsidRPr="002B3D2A">
        <w:rPr>
          <w:sz w:val="24"/>
          <w:szCs w:val="24"/>
        </w:rPr>
        <w:t>team</w:t>
      </w:r>
      <w:r>
        <w:rPr>
          <w:sz w:val="24"/>
          <w:szCs w:val="24"/>
        </w:rPr>
        <w:t xml:space="preserve"> rating for Standard 4?  </w:t>
      </w:r>
      <w:r w:rsidRPr="004378BD">
        <w:rPr>
          <w:rFonts w:ascii="Script MT Bold" w:hAnsi="Script MT Bold"/>
          <w:sz w:val="20"/>
          <w:szCs w:val="24"/>
        </w:rPr>
        <w:t>(Round to the nearest tenth)</w:t>
      </w:r>
      <w:r w:rsidRPr="004378BD">
        <w:rPr>
          <w:sz w:val="20"/>
          <w:szCs w:val="24"/>
        </w:rPr>
        <w:t xml:space="preserve"> </w:t>
      </w:r>
      <w:r>
        <w:rPr>
          <w:sz w:val="20"/>
          <w:szCs w:val="24"/>
        </w:rPr>
        <w:t xml:space="preserve">                              </w:t>
      </w:r>
      <w:r w:rsidRPr="004378BD">
        <w:rPr>
          <w:sz w:val="20"/>
          <w:szCs w:val="24"/>
        </w:rPr>
        <w:t xml:space="preserve"> </w:t>
      </w:r>
      <w:r w:rsidRPr="00A154B2">
        <w:rPr>
          <w:b/>
          <w:sz w:val="24"/>
          <w:szCs w:val="24"/>
        </w:rPr>
        <w:fldChar w:fldCharType="begin">
          <w:ffData>
            <w:name w:val="Text1"/>
            <w:enabled/>
            <w:calcOnExit w:val="0"/>
            <w:textInput/>
          </w:ffData>
        </w:fldChar>
      </w:r>
      <w:r w:rsidRPr="00A154B2">
        <w:rPr>
          <w:b/>
          <w:sz w:val="24"/>
          <w:szCs w:val="24"/>
        </w:rPr>
        <w:instrText xml:space="preserve"> FORMTEXT </w:instrText>
      </w:r>
      <w:r w:rsidRPr="00A154B2">
        <w:rPr>
          <w:b/>
          <w:sz w:val="24"/>
          <w:szCs w:val="24"/>
        </w:rPr>
      </w:r>
      <w:r w:rsidRPr="00A154B2">
        <w:rPr>
          <w:b/>
          <w:sz w:val="24"/>
          <w:szCs w:val="24"/>
        </w:rPr>
        <w:fldChar w:fldCharType="separate"/>
      </w:r>
      <w:r w:rsidRPr="00A154B2">
        <w:rPr>
          <w:b/>
          <w:noProof/>
          <w:sz w:val="24"/>
          <w:szCs w:val="24"/>
        </w:rPr>
        <w:t> </w:t>
      </w:r>
      <w:r w:rsidRPr="00A154B2">
        <w:rPr>
          <w:b/>
          <w:noProof/>
          <w:sz w:val="24"/>
          <w:szCs w:val="24"/>
        </w:rPr>
        <w:t> </w:t>
      </w:r>
      <w:r w:rsidRPr="00A154B2">
        <w:rPr>
          <w:b/>
          <w:noProof/>
          <w:sz w:val="24"/>
          <w:szCs w:val="24"/>
        </w:rPr>
        <w:t> </w:t>
      </w:r>
      <w:r w:rsidRPr="00A154B2">
        <w:rPr>
          <w:b/>
          <w:noProof/>
          <w:sz w:val="24"/>
          <w:szCs w:val="24"/>
        </w:rPr>
        <w:t> </w:t>
      </w:r>
      <w:r w:rsidRPr="00A154B2">
        <w:rPr>
          <w:b/>
          <w:noProof/>
          <w:sz w:val="24"/>
          <w:szCs w:val="24"/>
        </w:rPr>
        <w:t> </w:t>
      </w:r>
      <w:r w:rsidRPr="00A154B2">
        <w:rPr>
          <w:b/>
          <w:sz w:val="24"/>
          <w:szCs w:val="24"/>
        </w:rPr>
        <w:fldChar w:fldCharType="end"/>
      </w:r>
    </w:p>
    <w:p w:rsidR="00D93E54" w:rsidRDefault="00D93E54" w:rsidP="00D93E54">
      <w:pPr>
        <w:pStyle w:val="ListParagraph"/>
        <w:rPr>
          <w:sz w:val="24"/>
          <w:szCs w:val="24"/>
        </w:rPr>
      </w:pPr>
    </w:p>
    <w:p w:rsidR="00D93E54" w:rsidRDefault="00D93E54" w:rsidP="00D93E54">
      <w:pPr>
        <w:pStyle w:val="ListParagraph"/>
        <w:ind w:left="360"/>
        <w:rPr>
          <w:sz w:val="24"/>
          <w:szCs w:val="24"/>
        </w:rPr>
      </w:pPr>
      <w:r w:rsidRPr="00347E57">
        <w:rPr>
          <w:sz w:val="24"/>
          <w:szCs w:val="24"/>
        </w:rPr>
        <w:t>Based on your findings what are the strengths of the school in this area?</w:t>
      </w:r>
    </w:p>
    <w:p w:rsidR="00D93E54" w:rsidRPr="00347E57" w:rsidRDefault="00D93E54" w:rsidP="00BD58AA">
      <w:pPr>
        <w:pStyle w:val="ListParagraph"/>
        <w:numPr>
          <w:ilvl w:val="0"/>
          <w:numId w:val="40"/>
        </w:numPr>
        <w:spacing w:after="0"/>
        <w:rPr>
          <w:sz w:val="24"/>
          <w:szCs w:val="24"/>
        </w:rPr>
      </w:pPr>
    </w:p>
    <w:p w:rsidR="00D93E54" w:rsidRPr="00347E57" w:rsidRDefault="00D93E54" w:rsidP="00D93E54">
      <w:pPr>
        <w:pStyle w:val="ListParagraph"/>
        <w:rPr>
          <w:sz w:val="24"/>
          <w:szCs w:val="24"/>
        </w:rPr>
      </w:pPr>
    </w:p>
    <w:p w:rsidR="00D93E54" w:rsidRPr="008B0A03" w:rsidRDefault="00D93E54" w:rsidP="008B0A03">
      <w:pPr>
        <w:spacing w:after="0"/>
        <w:rPr>
          <w:sz w:val="24"/>
          <w:szCs w:val="24"/>
        </w:rPr>
      </w:pPr>
      <w:r w:rsidRPr="008B0A03">
        <w:rPr>
          <w:sz w:val="24"/>
          <w:szCs w:val="24"/>
        </w:rPr>
        <w:t xml:space="preserve">Based on the team findings the following additional concerns and recommendations not addressed by the school in the self-study process must be included in the </w:t>
      </w:r>
      <w:r w:rsidRPr="008B0A03">
        <w:rPr>
          <w:b/>
          <w:sz w:val="24"/>
          <w:szCs w:val="24"/>
        </w:rPr>
        <w:t>School Action Plan</w:t>
      </w:r>
      <w:r w:rsidRPr="008B0A03">
        <w:rPr>
          <w:sz w:val="24"/>
          <w:szCs w:val="24"/>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2148"/>
        <w:gridCol w:w="3441"/>
        <w:gridCol w:w="3690"/>
      </w:tblGrid>
      <w:tr w:rsidR="00D93E54" w:rsidRPr="005C01C6" w:rsidTr="007E0A41">
        <w:tc>
          <w:tcPr>
            <w:tcW w:w="549" w:type="dxa"/>
            <w:shd w:val="clear" w:color="auto" w:fill="auto"/>
            <w:vAlign w:val="center"/>
          </w:tcPr>
          <w:p w:rsidR="00D93E54" w:rsidRDefault="00D93E54" w:rsidP="007E0A41">
            <w:pPr>
              <w:jc w:val="center"/>
            </w:pPr>
            <w:r>
              <w:t>#</w:t>
            </w:r>
          </w:p>
        </w:tc>
        <w:tc>
          <w:tcPr>
            <w:tcW w:w="2148" w:type="dxa"/>
            <w:shd w:val="clear" w:color="auto" w:fill="auto"/>
          </w:tcPr>
          <w:p w:rsidR="00D93E54" w:rsidRPr="005C01C6" w:rsidRDefault="00D93E54" w:rsidP="007E0A41">
            <w:pPr>
              <w:jc w:val="center"/>
              <w:rPr>
                <w:rFonts w:ascii="Arial Rounded MT Bold" w:hAnsi="Arial Rounded MT Bold"/>
                <w:b/>
              </w:rPr>
            </w:pPr>
            <w:r w:rsidRPr="005C01C6">
              <w:rPr>
                <w:rFonts w:ascii="Arial Rounded MT Bold" w:hAnsi="Arial Rounded MT Bold"/>
                <w:b/>
              </w:rPr>
              <w:t>General Indicator</w:t>
            </w:r>
          </w:p>
        </w:tc>
        <w:tc>
          <w:tcPr>
            <w:tcW w:w="3441" w:type="dxa"/>
            <w:shd w:val="clear" w:color="auto" w:fill="auto"/>
          </w:tcPr>
          <w:p w:rsidR="00D93E54" w:rsidRPr="005C01C6" w:rsidRDefault="00D93E54" w:rsidP="007E0A41">
            <w:pPr>
              <w:jc w:val="center"/>
              <w:rPr>
                <w:rFonts w:ascii="Arial Rounded MT Bold" w:hAnsi="Arial Rounded MT Bold"/>
                <w:b/>
              </w:rPr>
            </w:pPr>
            <w:r w:rsidRPr="005C01C6">
              <w:rPr>
                <w:rFonts w:ascii="Arial Rounded MT Bold" w:hAnsi="Arial Rounded MT Bold"/>
                <w:b/>
              </w:rPr>
              <w:t>Team Concern</w:t>
            </w:r>
          </w:p>
        </w:tc>
        <w:tc>
          <w:tcPr>
            <w:tcW w:w="3690" w:type="dxa"/>
            <w:shd w:val="clear" w:color="auto" w:fill="auto"/>
          </w:tcPr>
          <w:p w:rsidR="00D93E54" w:rsidRPr="005C01C6" w:rsidRDefault="00D93E54" w:rsidP="007E0A41">
            <w:pPr>
              <w:jc w:val="center"/>
              <w:rPr>
                <w:rFonts w:ascii="Arial Rounded MT Bold" w:hAnsi="Arial Rounded MT Bold"/>
                <w:b/>
              </w:rPr>
            </w:pPr>
            <w:r w:rsidRPr="005C01C6">
              <w:rPr>
                <w:rFonts w:ascii="Arial Rounded MT Bold" w:hAnsi="Arial Rounded MT Bold"/>
                <w:b/>
              </w:rPr>
              <w:t>Team Recommendation</w:t>
            </w:r>
          </w:p>
        </w:tc>
      </w:tr>
      <w:tr w:rsidR="00D93E54" w:rsidRPr="005C01C6" w:rsidTr="007E0A41">
        <w:tc>
          <w:tcPr>
            <w:tcW w:w="549" w:type="dxa"/>
            <w:shd w:val="clear" w:color="auto" w:fill="auto"/>
            <w:vAlign w:val="center"/>
          </w:tcPr>
          <w:p w:rsidR="00D93E54" w:rsidRPr="005C01C6" w:rsidRDefault="00D93E54" w:rsidP="007E0A41">
            <w:pPr>
              <w:jc w:val="center"/>
              <w:rPr>
                <w:rFonts w:ascii="Times New Roman" w:hAnsi="Times New Roman"/>
              </w:rPr>
            </w:pPr>
          </w:p>
        </w:tc>
        <w:tc>
          <w:tcPr>
            <w:tcW w:w="2148" w:type="dxa"/>
            <w:shd w:val="clear" w:color="auto" w:fill="auto"/>
          </w:tcPr>
          <w:p w:rsidR="00D93E54" w:rsidRPr="005C01C6" w:rsidRDefault="00D93E54" w:rsidP="007E0A41">
            <w:pPr>
              <w:spacing w:after="0"/>
              <w:rPr>
                <w:rFonts w:ascii="Times New Roman" w:hAnsi="Times New Roman"/>
              </w:rPr>
            </w:pPr>
          </w:p>
        </w:tc>
        <w:tc>
          <w:tcPr>
            <w:tcW w:w="3441" w:type="dxa"/>
            <w:shd w:val="clear" w:color="auto" w:fill="auto"/>
          </w:tcPr>
          <w:p w:rsidR="00D93E54" w:rsidRPr="005C01C6" w:rsidRDefault="00D93E54" w:rsidP="007E0A41">
            <w:pPr>
              <w:spacing w:after="0"/>
              <w:rPr>
                <w:rFonts w:ascii="Times New Roman" w:hAnsi="Times New Roman"/>
              </w:rPr>
            </w:pPr>
          </w:p>
        </w:tc>
        <w:tc>
          <w:tcPr>
            <w:tcW w:w="3690" w:type="dxa"/>
            <w:shd w:val="clear" w:color="auto" w:fill="auto"/>
          </w:tcPr>
          <w:p w:rsidR="00D93E54" w:rsidRPr="008C18A1" w:rsidRDefault="00D93E54" w:rsidP="007E0A41">
            <w:pPr>
              <w:spacing w:after="0"/>
              <w:rPr>
                <w:rFonts w:ascii="Times New Roman" w:hAnsi="Times New Roman"/>
              </w:rPr>
            </w:pPr>
          </w:p>
        </w:tc>
      </w:tr>
    </w:tbl>
    <w:p w:rsidR="00742D00" w:rsidRDefault="00742D00" w:rsidP="00742D00">
      <w:pPr>
        <w:pStyle w:val="Title"/>
        <w:jc w:val="left"/>
        <w:rPr>
          <w:lang w:val="en-US"/>
        </w:rPr>
      </w:pPr>
    </w:p>
    <w:p w:rsidR="00742D00" w:rsidRPr="00742D00" w:rsidRDefault="00742D00" w:rsidP="00742D00">
      <w:pPr>
        <w:pStyle w:val="Title"/>
        <w:jc w:val="left"/>
        <w:rPr>
          <w:lang w:val="en-US"/>
        </w:rPr>
      </w:pPr>
    </w:p>
    <w:p w:rsidR="00534447" w:rsidRPr="005B1639" w:rsidRDefault="00D85939" w:rsidP="00591510">
      <w:pPr>
        <w:spacing w:after="120"/>
        <w:rPr>
          <w:b/>
          <w:sz w:val="32"/>
          <w:szCs w:val="28"/>
        </w:rPr>
      </w:pPr>
      <w:r>
        <w:rPr>
          <w:b/>
          <w:sz w:val="28"/>
          <w:szCs w:val="28"/>
        </w:rPr>
        <w:br w:type="page"/>
      </w:r>
      <w:r w:rsidR="00534447" w:rsidRPr="005B1639">
        <w:rPr>
          <w:b/>
          <w:sz w:val="32"/>
          <w:szCs w:val="28"/>
        </w:rPr>
        <w:lastRenderedPageBreak/>
        <w:t>Standard 5: Teaching and Learning</w:t>
      </w:r>
    </w:p>
    <w:p w:rsidR="005B3D73" w:rsidRPr="00E73D1E" w:rsidRDefault="005B3D73" w:rsidP="005B3D73">
      <w:pPr>
        <w:pStyle w:val="Normal10"/>
        <w:rPr>
          <w:rFonts w:ascii="Calibri" w:hAnsi="Calibri"/>
          <w:sz w:val="20"/>
        </w:rPr>
      </w:pPr>
      <w:r w:rsidRPr="00E73D1E">
        <w:rPr>
          <w:rFonts w:ascii="Calibri" w:hAnsi="Calibri"/>
          <w:b/>
          <w:color w:val="4F6228"/>
          <w:sz w:val="28"/>
        </w:rPr>
        <w:t>Overview</w:t>
      </w:r>
    </w:p>
    <w:p w:rsidR="005B3D73" w:rsidRPr="00E73D1E" w:rsidRDefault="005B3D73" w:rsidP="005B3D73">
      <w:pPr>
        <w:pStyle w:val="Normal10"/>
        <w:rPr>
          <w:rFonts w:ascii="Calibri" w:hAnsi="Calibri"/>
        </w:rPr>
      </w:pPr>
      <w:r w:rsidRPr="00E73D1E">
        <w:rPr>
          <w:rFonts w:ascii="Calibri" w:hAnsi="Calibri"/>
        </w:rPr>
        <w:t xml:space="preserve">Learning expectations for schools are profoundly different today than even a decade ago. </w:t>
      </w:r>
      <w:r>
        <w:rPr>
          <w:rFonts w:ascii="Calibri" w:hAnsi="Calibri"/>
        </w:rPr>
        <w:t xml:space="preserve"> Schools must be institutions</w:t>
      </w:r>
      <w:r w:rsidRPr="00E73D1E">
        <w:rPr>
          <w:rFonts w:ascii="Calibri" w:hAnsi="Calibri"/>
        </w:rPr>
        <w:t xml:space="preserve"> of creativity, imagination</w:t>
      </w:r>
      <w:r>
        <w:rPr>
          <w:rFonts w:ascii="Calibri" w:hAnsi="Calibri"/>
        </w:rPr>
        <w:t>,</w:t>
      </w:r>
      <w:r w:rsidRPr="00E73D1E">
        <w:rPr>
          <w:rFonts w:ascii="Calibri" w:hAnsi="Calibri"/>
        </w:rPr>
        <w:t xml:space="preserve"> and innovation. </w:t>
      </w:r>
      <w:r>
        <w:rPr>
          <w:rFonts w:ascii="Calibri" w:hAnsi="Calibri"/>
        </w:rPr>
        <w:t xml:space="preserve"> </w:t>
      </w:r>
      <w:r w:rsidRPr="00E73D1E">
        <w:rPr>
          <w:rFonts w:ascii="Calibri" w:hAnsi="Calibri"/>
        </w:rPr>
        <w:t>Key to success is the investment of time, thought, energy</w:t>
      </w:r>
      <w:r>
        <w:rPr>
          <w:rFonts w:ascii="Calibri" w:hAnsi="Calibri"/>
        </w:rPr>
        <w:t>,</w:t>
      </w:r>
      <w:r w:rsidRPr="00E73D1E">
        <w:rPr>
          <w:rFonts w:ascii="Calibri" w:hAnsi="Calibri"/>
        </w:rPr>
        <w:t xml:space="preserve"> and resources toward desired educational outcomes.</w:t>
      </w:r>
    </w:p>
    <w:p w:rsidR="005B3D73" w:rsidRPr="00E73D1E" w:rsidRDefault="005B3D73" w:rsidP="005B3D73">
      <w:pPr>
        <w:pStyle w:val="Normal10"/>
        <w:rPr>
          <w:rFonts w:ascii="Calibri" w:hAnsi="Calibri"/>
        </w:rPr>
      </w:pPr>
    </w:p>
    <w:p w:rsidR="005B3D73" w:rsidRDefault="005B3D73" w:rsidP="005B3D73">
      <w:pPr>
        <w:pStyle w:val="Normal10"/>
        <w:rPr>
          <w:rFonts w:ascii="Calibri" w:hAnsi="Calibri"/>
        </w:rPr>
      </w:pPr>
      <w:r w:rsidRPr="00E73D1E">
        <w:rPr>
          <w:rFonts w:ascii="Calibri" w:hAnsi="Calibri"/>
        </w:rPr>
        <w:t xml:space="preserve">Student learning requires the integration of well-developed curriculum and instructional design supported by intentional and ongoing assessment. </w:t>
      </w:r>
      <w:r>
        <w:rPr>
          <w:rFonts w:ascii="Calibri" w:hAnsi="Calibri"/>
        </w:rPr>
        <w:t xml:space="preserve"> </w:t>
      </w:r>
      <w:r w:rsidRPr="00E73D1E">
        <w:rPr>
          <w:rFonts w:ascii="Calibri" w:hAnsi="Calibri"/>
        </w:rPr>
        <w:t>When teaching, learning</w:t>
      </w:r>
      <w:r>
        <w:rPr>
          <w:rFonts w:ascii="Calibri" w:hAnsi="Calibri"/>
        </w:rPr>
        <w:t>,</w:t>
      </w:r>
      <w:r w:rsidRPr="00E73D1E">
        <w:rPr>
          <w:rFonts w:ascii="Calibri" w:hAnsi="Calibri"/>
        </w:rPr>
        <w:t xml:space="preserve"> and assessment are correctly aligned a</w:t>
      </w:r>
      <w:r>
        <w:rPr>
          <w:rFonts w:ascii="Calibri" w:hAnsi="Calibri"/>
        </w:rPr>
        <w:t xml:space="preserve">nd students are engaged, </w:t>
      </w:r>
      <w:r w:rsidRPr="00E73D1E">
        <w:rPr>
          <w:rFonts w:ascii="Calibri" w:hAnsi="Calibri"/>
        </w:rPr>
        <w:t xml:space="preserve">learning results. </w:t>
      </w:r>
      <w:r>
        <w:rPr>
          <w:rFonts w:ascii="Calibri" w:hAnsi="Calibri"/>
        </w:rPr>
        <w:t xml:space="preserve"> </w:t>
      </w:r>
      <w:r w:rsidRPr="00E73D1E">
        <w:rPr>
          <w:rFonts w:ascii="Calibri" w:hAnsi="Calibri"/>
        </w:rPr>
        <w:t>In this way, Lutheran schools accomplish one of their primary objectives.</w:t>
      </w:r>
    </w:p>
    <w:p w:rsidR="001112FD" w:rsidRDefault="001112FD" w:rsidP="005B3D73">
      <w:pPr>
        <w:pStyle w:val="Normal10"/>
        <w:rPr>
          <w:rFonts w:ascii="Calibri" w:hAnsi="Calibri"/>
        </w:rPr>
      </w:pPr>
    </w:p>
    <w:p w:rsidR="001112FD" w:rsidRDefault="001112FD" w:rsidP="001112FD">
      <w:r>
        <w:rPr>
          <w:rFonts w:cs="Arial"/>
        </w:rPr>
        <w:t>Does the school comply with Required Indicators for Standard 5</w:t>
      </w:r>
      <w:r w:rsidRPr="00347E57">
        <w:rPr>
          <w:rFonts w:cs="Arial"/>
        </w:rPr>
        <w:t>?</w:t>
      </w:r>
      <w:r>
        <w:rPr>
          <w:rFonts w:cs="Arial"/>
        </w:rPr>
        <w:t xml:space="preserve">  </w:t>
      </w:r>
      <w:sdt>
        <w:sdtPr>
          <w:rPr>
            <w:rFonts w:cs="Arial"/>
          </w:rPr>
          <w:alias w:val="Choose YES / NO"/>
          <w:tag w:val="Choose YES / NO"/>
          <w:id w:val="878135009"/>
          <w:placeholder>
            <w:docPart w:val="10FD8A61F49F4B6B89F07AA080380AC7"/>
          </w:placeholder>
          <w:showingPlcHdr/>
          <w:dropDownList>
            <w:listItem w:value="Choose an item."/>
            <w:listItem w:displayText="YES" w:value="YES"/>
            <w:listItem w:displayText="NO" w:value="NO"/>
          </w:dropDownList>
        </w:sdtPr>
        <w:sdtEndPr/>
        <w:sdtContent>
          <w:r w:rsidRPr="00745AB3">
            <w:rPr>
              <w:rStyle w:val="PlaceholderText"/>
              <w:rFonts w:ascii="Arial Rounded MT Bold" w:hAnsi="Arial Rounded MT Bold"/>
              <w:b/>
              <w:sz w:val="28"/>
            </w:rPr>
            <w:t>Choose an item.</w:t>
          </w:r>
        </w:sdtContent>
      </w:sdt>
    </w:p>
    <w:p w:rsidR="001112FD" w:rsidRPr="003B0C3C" w:rsidRDefault="001112FD" w:rsidP="001112FD">
      <w:pPr>
        <w:rPr>
          <w:b/>
          <w:sz w:val="28"/>
        </w:rPr>
      </w:pPr>
      <w:r w:rsidRPr="00684CF4">
        <w:rPr>
          <w:rFonts w:cs="Arial"/>
          <w:b/>
          <w:sz w:val="28"/>
          <w:u w:val="single"/>
        </w:rPr>
        <w:t>Required Indicator(s)</w:t>
      </w:r>
      <w:r w:rsidRPr="00684CF4">
        <w:rPr>
          <w:rFonts w:cs="Arial"/>
          <w:b/>
          <w:sz w:val="28"/>
        </w:rPr>
        <w:t>:</w:t>
      </w:r>
    </w:p>
    <w:p w:rsidR="001112FD" w:rsidRDefault="001112FD" w:rsidP="005B3D73">
      <w:pPr>
        <w:pStyle w:val="Normal10"/>
        <w:rPr>
          <w:rFonts w:ascii="Calibri" w:hAnsi="Calibri"/>
          <w:b/>
        </w:rPr>
      </w:pPr>
      <w:r w:rsidRPr="001112FD">
        <w:rPr>
          <w:rFonts w:ascii="Calibri" w:hAnsi="Calibri"/>
          <w:b/>
        </w:rPr>
        <w:t>5:0</w:t>
      </w:r>
      <w:r w:rsidR="00873FD4">
        <w:rPr>
          <w:rFonts w:ascii="Calibri" w:hAnsi="Calibri"/>
          <w:b/>
        </w:rPr>
        <w:t xml:space="preserve">1 </w:t>
      </w:r>
      <w:proofErr w:type="gramStart"/>
      <w:r w:rsidRPr="001112FD">
        <w:rPr>
          <w:rFonts w:ascii="Calibri" w:hAnsi="Calibri"/>
          <w:b/>
        </w:rPr>
        <w:t>The</w:t>
      </w:r>
      <w:proofErr w:type="gramEnd"/>
      <w:r w:rsidRPr="001112FD">
        <w:rPr>
          <w:rFonts w:ascii="Calibri" w:hAnsi="Calibri"/>
          <w:b/>
        </w:rPr>
        <w:t xml:space="preserve"> teaching of the Christian faith is recognized as the major purpose of the school, is allotted appropriate time in the daily schedule and is integrated intentionally throughout the curriculum and instruction.</w:t>
      </w:r>
    </w:p>
    <w:p w:rsidR="001112FD" w:rsidRDefault="001112FD" w:rsidP="005B3D73">
      <w:pPr>
        <w:pStyle w:val="Normal10"/>
        <w:rPr>
          <w:rFonts w:ascii="Calibri" w:hAnsi="Calibri"/>
          <w:b/>
        </w:rPr>
      </w:pPr>
    </w:p>
    <w:p w:rsidR="001112FD" w:rsidRDefault="001112FD" w:rsidP="005B3D73">
      <w:pPr>
        <w:pStyle w:val="Normal10"/>
        <w:rPr>
          <w:rFonts w:ascii="Calibri" w:hAnsi="Calibri"/>
          <w:b/>
        </w:rPr>
      </w:pPr>
      <w:r>
        <w:rPr>
          <w:rFonts w:ascii="Calibri" w:hAnsi="Calibri"/>
          <w:b/>
        </w:rPr>
        <w:t>5:02  The written curriculum has been developed and is being implemented for religion, mathematics, science reading, language arts, social studies, art, music, physical education, and any other subject taught by the school.  (Early childhood centers need not segment learning outcomes into specific subject areas.)</w:t>
      </w:r>
    </w:p>
    <w:p w:rsidR="001112FD" w:rsidRPr="001112FD" w:rsidRDefault="001112FD" w:rsidP="005B3D73">
      <w:pPr>
        <w:pStyle w:val="Normal10"/>
        <w:rPr>
          <w:rFonts w:ascii="Calibri" w:hAnsi="Calibri"/>
          <w:b/>
        </w:rPr>
      </w:pPr>
    </w:p>
    <w:p w:rsidR="005B3D73" w:rsidRPr="0034107C" w:rsidRDefault="005B3D73" w:rsidP="005B3D73">
      <w:pPr>
        <w:pStyle w:val="ListParagraph"/>
        <w:autoSpaceDE w:val="0"/>
        <w:autoSpaceDN w:val="0"/>
        <w:adjustRightInd w:val="0"/>
        <w:spacing w:after="0" w:line="240" w:lineRule="auto"/>
        <w:ind w:left="0"/>
        <w:rPr>
          <w:rFonts w:cs="Arial"/>
          <w:highlight w:val="cyan"/>
        </w:rPr>
      </w:pPr>
      <w:r w:rsidRPr="00347E57">
        <w:rPr>
          <w:rFonts w:cs="Arial"/>
        </w:rPr>
        <w:t>Are</w:t>
      </w:r>
      <w:r>
        <w:rPr>
          <w:rFonts w:cs="Arial"/>
        </w:rPr>
        <w:t xml:space="preserve"> required evidentiary pieces for Standard 5 attached</w:t>
      </w:r>
      <w:r w:rsidRPr="00347E57">
        <w:rPr>
          <w:rFonts w:cs="Arial"/>
        </w:rPr>
        <w:t>?</w:t>
      </w:r>
      <w:r>
        <w:rPr>
          <w:rFonts w:cs="Arial"/>
        </w:rPr>
        <w:t xml:space="preserve">   </w:t>
      </w:r>
      <w:sdt>
        <w:sdtPr>
          <w:rPr>
            <w:rFonts w:cs="Arial"/>
          </w:rPr>
          <w:alias w:val="Choose YES / NO"/>
          <w:tag w:val="Choose YES / NO"/>
          <w:id w:val="1779988000"/>
          <w:placeholder>
            <w:docPart w:val="313C383C61784A29BA5227D18C1A9EFE"/>
          </w:placeholder>
          <w:showingPlcHdr/>
          <w:dropDownList>
            <w:listItem w:value="Choose an item."/>
            <w:listItem w:displayText="YES" w:value="YES"/>
            <w:listItem w:displayText="NO" w:value="NO"/>
          </w:dropDownList>
        </w:sdtPr>
        <w:sdtEndPr/>
        <w:sdtContent>
          <w:r w:rsidRPr="00745AB3">
            <w:rPr>
              <w:rStyle w:val="PlaceholderText"/>
              <w:rFonts w:ascii="Arial Rounded MT Bold" w:hAnsi="Arial Rounded MT Bold"/>
              <w:b/>
              <w:sz w:val="28"/>
            </w:rPr>
            <w:t>Choose an item.</w:t>
          </w:r>
        </w:sdtContent>
      </w:sdt>
    </w:p>
    <w:p w:rsidR="007F1477" w:rsidRDefault="007F1477" w:rsidP="005B3D73">
      <w:pPr>
        <w:autoSpaceDE w:val="0"/>
        <w:autoSpaceDN w:val="0"/>
        <w:adjustRightInd w:val="0"/>
        <w:spacing w:after="0" w:line="240" w:lineRule="auto"/>
        <w:rPr>
          <w:rFonts w:cs="Arial"/>
        </w:rPr>
      </w:pPr>
    </w:p>
    <w:p w:rsidR="005B3D73" w:rsidRDefault="005B3D73" w:rsidP="005B3D73">
      <w:pPr>
        <w:autoSpaceDE w:val="0"/>
        <w:autoSpaceDN w:val="0"/>
        <w:adjustRightInd w:val="0"/>
        <w:spacing w:after="0" w:line="240" w:lineRule="auto"/>
        <w:rPr>
          <w:rFonts w:cs="Arial"/>
          <w:b/>
          <w:sz w:val="28"/>
        </w:rPr>
      </w:pPr>
      <w:r w:rsidRPr="00684CF4">
        <w:rPr>
          <w:rFonts w:cs="Arial"/>
          <w:b/>
          <w:sz w:val="28"/>
          <w:u w:val="single"/>
        </w:rPr>
        <w:t>Required Evidence</w:t>
      </w:r>
      <w:r w:rsidRPr="00684CF4">
        <w:rPr>
          <w:rFonts w:cs="Arial"/>
          <w:b/>
          <w:sz w:val="28"/>
        </w:rPr>
        <w:t>:</w:t>
      </w:r>
    </w:p>
    <w:p w:rsidR="005B3D73" w:rsidRDefault="005B3D73" w:rsidP="005B3D73">
      <w:pPr>
        <w:autoSpaceDE w:val="0"/>
        <w:autoSpaceDN w:val="0"/>
        <w:adjustRightInd w:val="0"/>
        <w:spacing w:after="0" w:line="240" w:lineRule="auto"/>
        <w:rPr>
          <w:b/>
        </w:rPr>
      </w:pPr>
    </w:p>
    <w:p w:rsidR="005B3D73" w:rsidRPr="005B3D73" w:rsidRDefault="005B3D73" w:rsidP="00BD58AA">
      <w:pPr>
        <w:pStyle w:val="Normal10"/>
        <w:numPr>
          <w:ilvl w:val="0"/>
          <w:numId w:val="41"/>
        </w:numPr>
        <w:rPr>
          <w:rFonts w:ascii="Calibri" w:hAnsi="Calibri"/>
          <w:b/>
        </w:rPr>
      </w:pPr>
      <w:r w:rsidRPr="005B3D73">
        <w:rPr>
          <w:rFonts w:ascii="Calibri" w:hAnsi="Calibri"/>
          <w:b/>
        </w:rPr>
        <w:t>Written curriculum for every grade level for religion, mathematics, science, reading, language arts, social studies, art, music, physical education, and any other subject taught (Early childhood centers need not segment learner outcomes into specific subject areas)</w:t>
      </w:r>
    </w:p>
    <w:p w:rsidR="005B3D73" w:rsidRPr="005B3D73" w:rsidRDefault="005B3D73" w:rsidP="00BD58AA">
      <w:pPr>
        <w:pStyle w:val="Normal10"/>
        <w:numPr>
          <w:ilvl w:val="0"/>
          <w:numId w:val="41"/>
        </w:numPr>
        <w:rPr>
          <w:rFonts w:ascii="Calibri" w:hAnsi="Calibri"/>
          <w:b/>
        </w:rPr>
      </w:pPr>
      <w:r w:rsidRPr="005B3D73">
        <w:rPr>
          <w:rFonts w:ascii="Calibri" w:hAnsi="Calibri"/>
          <w:b/>
        </w:rPr>
        <w:t>A current schedule for each classroom, indicating clearly which subjects (activities) are taught at which times</w:t>
      </w:r>
    </w:p>
    <w:p w:rsidR="005B3D73" w:rsidRPr="005B3D73" w:rsidRDefault="005B3D73" w:rsidP="00BD58AA">
      <w:pPr>
        <w:pStyle w:val="Normal10"/>
        <w:numPr>
          <w:ilvl w:val="0"/>
          <w:numId w:val="41"/>
        </w:numPr>
        <w:rPr>
          <w:rFonts w:ascii="Calibri" w:hAnsi="Calibri"/>
          <w:b/>
        </w:rPr>
      </w:pPr>
      <w:r w:rsidRPr="005B3D73">
        <w:rPr>
          <w:rFonts w:ascii="Calibri" w:hAnsi="Calibri"/>
          <w:b/>
        </w:rPr>
        <w:t>A chart illustrating what percentage of each school week is allocated to each subject (activity) at each level, including a comparison this with state guidelines</w:t>
      </w:r>
    </w:p>
    <w:p w:rsidR="005B3D73" w:rsidRPr="005B3D73" w:rsidRDefault="005B3D73" w:rsidP="00BD58AA">
      <w:pPr>
        <w:pStyle w:val="Normal10"/>
        <w:numPr>
          <w:ilvl w:val="0"/>
          <w:numId w:val="41"/>
        </w:numPr>
        <w:rPr>
          <w:rFonts w:ascii="Calibri" w:hAnsi="Calibri"/>
          <w:b/>
        </w:rPr>
      </w:pPr>
      <w:r w:rsidRPr="005B3D73">
        <w:rPr>
          <w:rFonts w:ascii="Calibri" w:hAnsi="Calibri"/>
          <w:b/>
        </w:rPr>
        <w:t>An analysis of the results of standardized tests administered for each grade level for the past three years, including a description on how this information is used to evaluate and improve student learning</w:t>
      </w:r>
    </w:p>
    <w:p w:rsidR="005B3D73" w:rsidRDefault="005B3D73" w:rsidP="005B3D73">
      <w:pPr>
        <w:pStyle w:val="Normal10"/>
        <w:ind w:firstLine="720"/>
        <w:rPr>
          <w:rFonts w:ascii="Calibri" w:hAnsi="Calibri"/>
          <w:b/>
        </w:rPr>
      </w:pPr>
    </w:p>
    <w:tbl>
      <w:tblPr>
        <w:tblStyle w:val="TableGrid"/>
        <w:tblW w:w="0" w:type="auto"/>
        <w:tblLook w:val="04A0" w:firstRow="1" w:lastRow="0" w:firstColumn="1" w:lastColumn="0" w:noHBand="0" w:noVBand="1"/>
      </w:tblPr>
      <w:tblGrid>
        <w:gridCol w:w="608"/>
        <w:gridCol w:w="2128"/>
        <w:gridCol w:w="2514"/>
        <w:gridCol w:w="2850"/>
        <w:gridCol w:w="752"/>
        <w:gridCol w:w="724"/>
      </w:tblGrid>
      <w:tr w:rsidR="00AF03CF" w:rsidTr="00132DEB">
        <w:tc>
          <w:tcPr>
            <w:tcW w:w="608" w:type="dxa"/>
            <w:vAlign w:val="center"/>
          </w:tcPr>
          <w:p w:rsidR="00E34BD9" w:rsidRPr="00E4132B" w:rsidRDefault="00E34BD9" w:rsidP="0072564A">
            <w:pPr>
              <w:jc w:val="center"/>
              <w:rPr>
                <w:b/>
              </w:rPr>
            </w:pPr>
            <w:r w:rsidRPr="00E4132B">
              <w:rPr>
                <w:b/>
                <w:sz w:val="28"/>
              </w:rPr>
              <w:t>#</w:t>
            </w:r>
          </w:p>
        </w:tc>
        <w:tc>
          <w:tcPr>
            <w:tcW w:w="2128" w:type="dxa"/>
          </w:tcPr>
          <w:p w:rsidR="00E34BD9" w:rsidRPr="00E456A8" w:rsidRDefault="00E34BD9" w:rsidP="0072564A">
            <w:pPr>
              <w:rPr>
                <w:rFonts w:ascii="Arial Rounded MT Bold" w:hAnsi="Arial Rounded MT Bold"/>
                <w:b/>
              </w:rPr>
            </w:pPr>
            <w:r w:rsidRPr="00E456A8">
              <w:rPr>
                <w:rFonts w:ascii="Arial Rounded MT Bold" w:hAnsi="Arial Rounded MT Bold"/>
                <w:b/>
              </w:rPr>
              <w:t>General Indicator</w:t>
            </w:r>
          </w:p>
        </w:tc>
        <w:tc>
          <w:tcPr>
            <w:tcW w:w="2514" w:type="dxa"/>
          </w:tcPr>
          <w:p w:rsidR="00E34BD9" w:rsidRPr="00E456A8" w:rsidRDefault="00E34BD9" w:rsidP="0072564A">
            <w:pPr>
              <w:rPr>
                <w:rFonts w:ascii="Arial Rounded MT Bold" w:hAnsi="Arial Rounded MT Bold"/>
                <w:b/>
              </w:rPr>
            </w:pPr>
            <w:r w:rsidRPr="00E456A8">
              <w:rPr>
                <w:rFonts w:ascii="Arial Rounded MT Bold" w:hAnsi="Arial Rounded MT Bold"/>
                <w:b/>
              </w:rPr>
              <w:t>Benchmarks</w:t>
            </w:r>
          </w:p>
        </w:tc>
        <w:tc>
          <w:tcPr>
            <w:tcW w:w="2850" w:type="dxa"/>
          </w:tcPr>
          <w:p w:rsidR="00E34BD9" w:rsidRPr="00E456A8" w:rsidRDefault="00E34BD9" w:rsidP="0072564A">
            <w:pPr>
              <w:rPr>
                <w:rFonts w:ascii="Arial Rounded MT Bold" w:hAnsi="Arial Rounded MT Bold"/>
                <w:b/>
              </w:rPr>
            </w:pPr>
            <w:r w:rsidRPr="00E456A8">
              <w:rPr>
                <w:rFonts w:ascii="Arial Rounded MT Bold" w:hAnsi="Arial Rounded MT Bold"/>
                <w:b/>
              </w:rPr>
              <w:t>Sources of Evidence</w:t>
            </w:r>
          </w:p>
        </w:tc>
        <w:tc>
          <w:tcPr>
            <w:tcW w:w="752" w:type="dxa"/>
          </w:tcPr>
          <w:p w:rsidR="00E34BD9" w:rsidRPr="00E456A8" w:rsidRDefault="00E34BD9" w:rsidP="0072564A">
            <w:pPr>
              <w:rPr>
                <w:rFonts w:ascii="Arial Rounded MT Bold" w:hAnsi="Arial Rounded MT Bold"/>
                <w:b/>
              </w:rPr>
            </w:pPr>
            <w:r w:rsidRPr="00E456A8">
              <w:rPr>
                <w:rFonts w:ascii="Arial Rounded MT Bold" w:hAnsi="Arial Rounded MT Bold"/>
                <w:b/>
                <w:sz w:val="16"/>
              </w:rPr>
              <w:t>School Rating</w:t>
            </w:r>
          </w:p>
        </w:tc>
        <w:tc>
          <w:tcPr>
            <w:tcW w:w="724" w:type="dxa"/>
          </w:tcPr>
          <w:p w:rsidR="00E34BD9" w:rsidRPr="00E456A8" w:rsidRDefault="00E34BD9" w:rsidP="0072564A">
            <w:pPr>
              <w:rPr>
                <w:rFonts w:ascii="Arial Rounded MT Bold" w:hAnsi="Arial Rounded MT Bold"/>
                <w:b/>
              </w:rPr>
            </w:pPr>
            <w:r w:rsidRPr="00E456A8">
              <w:rPr>
                <w:rFonts w:ascii="Arial Rounded MT Bold" w:hAnsi="Arial Rounded MT Bold"/>
                <w:b/>
                <w:sz w:val="16"/>
              </w:rPr>
              <w:t>Team Rating</w:t>
            </w:r>
          </w:p>
        </w:tc>
      </w:tr>
      <w:tr w:rsidR="00AF03CF" w:rsidTr="00132DEB">
        <w:tc>
          <w:tcPr>
            <w:tcW w:w="608" w:type="dxa"/>
          </w:tcPr>
          <w:p w:rsidR="00E34BD9" w:rsidRPr="008C7362" w:rsidRDefault="00E34BD9" w:rsidP="0072564A">
            <w:pPr>
              <w:jc w:val="center"/>
              <w:rPr>
                <w:rFonts w:ascii="Times New Roman" w:hAnsi="Times New Roman"/>
              </w:rPr>
            </w:pPr>
            <w:r>
              <w:rPr>
                <w:rFonts w:ascii="Times New Roman" w:hAnsi="Times New Roman"/>
              </w:rPr>
              <w:t>5:03</w:t>
            </w:r>
          </w:p>
        </w:tc>
        <w:tc>
          <w:tcPr>
            <w:tcW w:w="2128" w:type="dxa"/>
          </w:tcPr>
          <w:p w:rsidR="00E34BD9" w:rsidRPr="00AF03CF" w:rsidRDefault="00E34BD9" w:rsidP="0072564A">
            <w:pPr>
              <w:rPr>
                <w:rFonts w:ascii="Times New Roman" w:hAnsi="Times New Roman"/>
              </w:rPr>
            </w:pPr>
            <w:r w:rsidRPr="00AF03CF">
              <w:rPr>
                <w:sz w:val="20"/>
              </w:rPr>
              <w:t>The school community builds and maintains a vision, direction, and focus for student learning.</w:t>
            </w:r>
          </w:p>
        </w:tc>
        <w:tc>
          <w:tcPr>
            <w:tcW w:w="2514" w:type="dxa"/>
          </w:tcPr>
          <w:p w:rsidR="00AF03CF" w:rsidRPr="00AF03CF" w:rsidRDefault="00AF03CF" w:rsidP="00BD58AA">
            <w:pPr>
              <w:pStyle w:val="Normal10"/>
              <w:numPr>
                <w:ilvl w:val="0"/>
                <w:numId w:val="46"/>
              </w:numPr>
              <w:rPr>
                <w:rFonts w:ascii="Calibri" w:hAnsi="Calibri"/>
                <w:sz w:val="18"/>
              </w:rPr>
            </w:pPr>
            <w:r w:rsidRPr="00AF03CF">
              <w:rPr>
                <w:rFonts w:ascii="Calibri" w:hAnsi="Calibri"/>
                <w:sz w:val="18"/>
              </w:rPr>
              <w:t xml:space="preserve">The school prepares students for the next level of education and life. </w:t>
            </w:r>
          </w:p>
          <w:p w:rsidR="00AF03CF" w:rsidRPr="00AF03CF" w:rsidRDefault="00AF03CF" w:rsidP="00BD58AA">
            <w:pPr>
              <w:pStyle w:val="Normal10"/>
              <w:numPr>
                <w:ilvl w:val="0"/>
                <w:numId w:val="46"/>
              </w:numPr>
              <w:rPr>
                <w:rFonts w:ascii="Calibri" w:hAnsi="Calibri"/>
                <w:sz w:val="18"/>
              </w:rPr>
            </w:pPr>
            <w:r w:rsidRPr="00AF03CF">
              <w:rPr>
                <w:rFonts w:ascii="Calibri" w:hAnsi="Calibri"/>
                <w:sz w:val="18"/>
              </w:rPr>
              <w:t xml:space="preserve">The school aligns its goals, curriculum and measures to those of the next level </w:t>
            </w:r>
            <w:r w:rsidRPr="00AF03CF">
              <w:rPr>
                <w:rFonts w:ascii="Calibri" w:hAnsi="Calibri"/>
                <w:sz w:val="18"/>
              </w:rPr>
              <w:lastRenderedPageBreak/>
              <w:t xml:space="preserve">so that students can make the transitions </w:t>
            </w:r>
            <w:proofErr w:type="spellStart"/>
            <w:r w:rsidRPr="00AF03CF">
              <w:rPr>
                <w:rFonts w:ascii="Calibri" w:hAnsi="Calibri"/>
                <w:sz w:val="18"/>
              </w:rPr>
              <w:t>uccessfully</w:t>
            </w:r>
            <w:proofErr w:type="spellEnd"/>
            <w:r w:rsidRPr="00AF03CF">
              <w:rPr>
                <w:rFonts w:ascii="Calibri" w:hAnsi="Calibri"/>
                <w:sz w:val="18"/>
              </w:rPr>
              <w:t xml:space="preserve">. </w:t>
            </w:r>
          </w:p>
          <w:p w:rsidR="00AF03CF" w:rsidRPr="00AF03CF" w:rsidRDefault="00AF03CF" w:rsidP="00BD58AA">
            <w:pPr>
              <w:pStyle w:val="Normal10"/>
              <w:numPr>
                <w:ilvl w:val="0"/>
                <w:numId w:val="46"/>
              </w:numPr>
              <w:rPr>
                <w:rFonts w:ascii="Calibri" w:hAnsi="Calibri" w:cs="StoneSans"/>
                <w:spacing w:val="-3"/>
                <w:kern w:val="1"/>
                <w:sz w:val="18"/>
              </w:rPr>
            </w:pPr>
            <w:r w:rsidRPr="00AF03CF">
              <w:rPr>
                <w:rFonts w:ascii="Calibri" w:hAnsi="Calibri" w:cs="StoneSans"/>
                <w:spacing w:val="-3"/>
                <w:kern w:val="1"/>
                <w:sz w:val="18"/>
              </w:rPr>
              <w:t xml:space="preserve">The school quantifies, tracks, and publicly celebrates student success. </w:t>
            </w:r>
          </w:p>
          <w:p w:rsidR="00E34BD9" w:rsidRPr="00AF03CF" w:rsidRDefault="00AF03CF" w:rsidP="00BD58AA">
            <w:pPr>
              <w:pStyle w:val="Normal10"/>
              <w:numPr>
                <w:ilvl w:val="0"/>
                <w:numId w:val="46"/>
              </w:numPr>
              <w:rPr>
                <w:rFonts w:ascii="Calibri" w:hAnsi="Calibri"/>
                <w:sz w:val="18"/>
              </w:rPr>
            </w:pPr>
            <w:r w:rsidRPr="00AF03CF">
              <w:rPr>
                <w:rFonts w:ascii="Calibri" w:hAnsi="Calibri"/>
                <w:sz w:val="18"/>
              </w:rPr>
              <w:t>School leaders monitor and support the improvement of instructional practices used by teachers to ensure student success.</w:t>
            </w:r>
          </w:p>
        </w:tc>
        <w:tc>
          <w:tcPr>
            <w:tcW w:w="2850" w:type="dxa"/>
          </w:tcPr>
          <w:p w:rsidR="00E34BD9" w:rsidRPr="008C7362" w:rsidRDefault="00E34BD9" w:rsidP="00BD58AA">
            <w:pPr>
              <w:pStyle w:val="ListParagraph"/>
              <w:numPr>
                <w:ilvl w:val="0"/>
                <w:numId w:val="3"/>
              </w:numPr>
              <w:spacing w:after="0" w:line="240" w:lineRule="auto"/>
              <w:rPr>
                <w:rFonts w:ascii="Times New Roman" w:hAnsi="Times New Roman"/>
              </w:rPr>
            </w:pPr>
          </w:p>
        </w:tc>
        <w:tc>
          <w:tcPr>
            <w:tcW w:w="752" w:type="dxa"/>
            <w:vAlign w:val="center"/>
          </w:tcPr>
          <w:p w:rsidR="00E34BD9" w:rsidRPr="008C7362" w:rsidRDefault="00E34BD9" w:rsidP="0072564A">
            <w:pPr>
              <w:jc w:val="center"/>
              <w:rPr>
                <w:rFonts w:ascii="Times New Roman" w:hAnsi="Times New Roman"/>
              </w:rPr>
            </w:pPr>
          </w:p>
        </w:tc>
        <w:tc>
          <w:tcPr>
            <w:tcW w:w="724" w:type="dxa"/>
            <w:vAlign w:val="center"/>
          </w:tcPr>
          <w:p w:rsidR="00E34BD9" w:rsidRPr="008C7362" w:rsidRDefault="00E34BD9" w:rsidP="0072564A">
            <w:pPr>
              <w:jc w:val="center"/>
              <w:rPr>
                <w:rFonts w:ascii="Times New Roman" w:hAnsi="Times New Roman"/>
              </w:rPr>
            </w:pPr>
          </w:p>
        </w:tc>
      </w:tr>
      <w:tr w:rsidR="00AF03CF" w:rsidTr="00132DEB">
        <w:tc>
          <w:tcPr>
            <w:tcW w:w="608" w:type="dxa"/>
          </w:tcPr>
          <w:p w:rsidR="00E34BD9" w:rsidRPr="008C7362" w:rsidRDefault="00AF03CF" w:rsidP="0072564A">
            <w:pPr>
              <w:jc w:val="center"/>
              <w:rPr>
                <w:rFonts w:ascii="Times New Roman" w:hAnsi="Times New Roman"/>
              </w:rPr>
            </w:pPr>
            <w:r>
              <w:rPr>
                <w:rFonts w:ascii="Times New Roman" w:hAnsi="Times New Roman"/>
              </w:rPr>
              <w:lastRenderedPageBreak/>
              <w:t>5:04</w:t>
            </w:r>
          </w:p>
        </w:tc>
        <w:tc>
          <w:tcPr>
            <w:tcW w:w="2128" w:type="dxa"/>
          </w:tcPr>
          <w:p w:rsidR="00E34BD9" w:rsidRPr="00AF03CF" w:rsidRDefault="00AF03CF" w:rsidP="0072564A">
            <w:pPr>
              <w:rPr>
                <w:rFonts w:ascii="Times New Roman" w:hAnsi="Times New Roman"/>
              </w:rPr>
            </w:pPr>
            <w:r w:rsidRPr="00AF03CF">
              <w:rPr>
                <w:sz w:val="20"/>
              </w:rPr>
              <w:t>The school’s Christ-centered, written curriculum provides challenging learning experiences and ensures that students have sufficient opportunities to develop life skills, critical thinking skills, and applied learning.</w:t>
            </w:r>
          </w:p>
        </w:tc>
        <w:tc>
          <w:tcPr>
            <w:tcW w:w="2514" w:type="dxa"/>
          </w:tcPr>
          <w:p w:rsidR="00AF03CF" w:rsidRPr="00AF03CF" w:rsidRDefault="00AF03CF" w:rsidP="00BD58AA">
            <w:pPr>
              <w:pStyle w:val="NoSpacing"/>
              <w:numPr>
                <w:ilvl w:val="0"/>
                <w:numId w:val="47"/>
              </w:numPr>
              <w:spacing w:line="276" w:lineRule="auto"/>
              <w:rPr>
                <w:sz w:val="18"/>
              </w:rPr>
            </w:pPr>
            <w:r w:rsidRPr="00AF03CF">
              <w:rPr>
                <w:sz w:val="18"/>
              </w:rPr>
              <w:t xml:space="preserve">The curriculum is aligned with delineated </w:t>
            </w:r>
            <w:proofErr w:type="spellStart"/>
            <w:r w:rsidRPr="00AF03CF">
              <w:rPr>
                <w:sz w:val="18"/>
              </w:rPr>
              <w:t>tandards</w:t>
            </w:r>
            <w:proofErr w:type="spellEnd"/>
            <w:r w:rsidRPr="00AF03CF">
              <w:rPr>
                <w:sz w:val="18"/>
              </w:rPr>
              <w:t xml:space="preserve">. </w:t>
            </w:r>
          </w:p>
          <w:p w:rsidR="00AF03CF" w:rsidRPr="00AF03CF" w:rsidRDefault="00AF03CF" w:rsidP="00BD58AA">
            <w:pPr>
              <w:pStyle w:val="NoSpacing"/>
              <w:numPr>
                <w:ilvl w:val="0"/>
                <w:numId w:val="47"/>
              </w:numPr>
              <w:spacing w:line="276" w:lineRule="auto"/>
              <w:rPr>
                <w:sz w:val="18"/>
              </w:rPr>
            </w:pPr>
            <w:r w:rsidRPr="00AF03CF">
              <w:rPr>
                <w:sz w:val="18"/>
              </w:rPr>
              <w:t xml:space="preserve">The curriculum is documented, assessed, monitored, and challenges all students. </w:t>
            </w:r>
          </w:p>
          <w:p w:rsidR="00AF03CF" w:rsidRPr="00AF03CF" w:rsidRDefault="00AF03CF" w:rsidP="00BD58AA">
            <w:pPr>
              <w:pStyle w:val="NoSpacing"/>
              <w:numPr>
                <w:ilvl w:val="0"/>
                <w:numId w:val="47"/>
              </w:numPr>
              <w:spacing w:line="276" w:lineRule="auto"/>
              <w:rPr>
                <w:sz w:val="18"/>
              </w:rPr>
            </w:pPr>
            <w:r w:rsidRPr="00AF03CF">
              <w:rPr>
                <w:sz w:val="18"/>
              </w:rPr>
              <w:t>The curriculum reflects research, best practices, and high standards in education, and it</w:t>
            </w:r>
            <w:r>
              <w:rPr>
                <w:sz w:val="18"/>
              </w:rPr>
              <w:t xml:space="preserve"> is designed </w:t>
            </w:r>
            <w:r w:rsidRPr="00AF03CF">
              <w:rPr>
                <w:sz w:val="18"/>
              </w:rPr>
              <w:t xml:space="preserve">to ensure that every student receives Christ-centered, rigorous, and sequential academic preparation. </w:t>
            </w:r>
          </w:p>
          <w:p w:rsidR="00AF03CF" w:rsidRPr="00AF03CF" w:rsidRDefault="00AF03CF" w:rsidP="00BD58AA">
            <w:pPr>
              <w:pStyle w:val="NoSpacing"/>
              <w:numPr>
                <w:ilvl w:val="0"/>
                <w:numId w:val="47"/>
              </w:numPr>
              <w:spacing w:line="276" w:lineRule="auto"/>
              <w:rPr>
                <w:sz w:val="18"/>
              </w:rPr>
            </w:pPr>
            <w:r w:rsidRPr="00AF03CF">
              <w:rPr>
                <w:sz w:val="18"/>
              </w:rPr>
              <w:t>The curriculum is aligned to LCMS teachings.</w:t>
            </w:r>
          </w:p>
          <w:p w:rsidR="00AF03CF" w:rsidRPr="00AF03CF" w:rsidRDefault="00AF03CF" w:rsidP="00BD58AA">
            <w:pPr>
              <w:pStyle w:val="NoSpacing"/>
              <w:numPr>
                <w:ilvl w:val="0"/>
                <w:numId w:val="47"/>
              </w:numPr>
              <w:spacing w:line="276" w:lineRule="auto"/>
              <w:rPr>
                <w:sz w:val="18"/>
              </w:rPr>
            </w:pPr>
            <w:r w:rsidRPr="00AF03CF">
              <w:rPr>
                <w:sz w:val="18"/>
              </w:rPr>
              <w:t xml:space="preserve">The curriculum ensures that students have the opportunity to pursue their God-given talents and </w:t>
            </w:r>
            <w:r w:rsidRPr="00AF03CF">
              <w:rPr>
                <w:sz w:val="18"/>
              </w:rPr>
              <w:tab/>
              <w:t>passions.</w:t>
            </w:r>
          </w:p>
          <w:p w:rsidR="00E34BD9" w:rsidRPr="00AF03CF" w:rsidRDefault="00AF03CF" w:rsidP="00BD58AA">
            <w:pPr>
              <w:pStyle w:val="NoSpacing"/>
              <w:numPr>
                <w:ilvl w:val="0"/>
                <w:numId w:val="47"/>
              </w:numPr>
              <w:spacing w:line="276" w:lineRule="auto"/>
              <w:rPr>
                <w:b/>
                <w:sz w:val="18"/>
              </w:rPr>
            </w:pPr>
            <w:r w:rsidRPr="00AF03CF">
              <w:rPr>
                <w:sz w:val="18"/>
              </w:rPr>
              <w:t xml:space="preserve">The curriculum is used as an opportunity to proclaim the Gospel.  </w:t>
            </w:r>
          </w:p>
        </w:tc>
        <w:tc>
          <w:tcPr>
            <w:tcW w:w="2850" w:type="dxa"/>
          </w:tcPr>
          <w:p w:rsidR="00E34BD9" w:rsidRPr="00AF03CF" w:rsidRDefault="00E34BD9" w:rsidP="00BD58AA">
            <w:pPr>
              <w:pStyle w:val="ListParagraph"/>
              <w:numPr>
                <w:ilvl w:val="0"/>
                <w:numId w:val="5"/>
              </w:numPr>
              <w:spacing w:after="0"/>
              <w:rPr>
                <w:rFonts w:ascii="Times New Roman" w:hAnsi="Times New Roman"/>
              </w:rPr>
            </w:pPr>
          </w:p>
        </w:tc>
        <w:tc>
          <w:tcPr>
            <w:tcW w:w="752" w:type="dxa"/>
            <w:vAlign w:val="center"/>
          </w:tcPr>
          <w:p w:rsidR="00E34BD9" w:rsidRPr="008C7362" w:rsidRDefault="00E34BD9" w:rsidP="0072564A">
            <w:pPr>
              <w:jc w:val="center"/>
              <w:rPr>
                <w:rFonts w:ascii="Times New Roman" w:hAnsi="Times New Roman"/>
              </w:rPr>
            </w:pPr>
          </w:p>
        </w:tc>
        <w:tc>
          <w:tcPr>
            <w:tcW w:w="724" w:type="dxa"/>
            <w:vAlign w:val="center"/>
          </w:tcPr>
          <w:p w:rsidR="00E34BD9" w:rsidRPr="008C7362" w:rsidRDefault="00E34BD9" w:rsidP="0072564A">
            <w:pPr>
              <w:jc w:val="center"/>
              <w:rPr>
                <w:rFonts w:ascii="Times New Roman" w:hAnsi="Times New Roman"/>
              </w:rPr>
            </w:pPr>
          </w:p>
        </w:tc>
      </w:tr>
      <w:tr w:rsidR="00132DEB" w:rsidTr="00132DEB">
        <w:tc>
          <w:tcPr>
            <w:tcW w:w="608" w:type="dxa"/>
          </w:tcPr>
          <w:p w:rsidR="00AF03CF" w:rsidRDefault="00AF03CF" w:rsidP="0072564A">
            <w:pPr>
              <w:jc w:val="center"/>
              <w:rPr>
                <w:rFonts w:ascii="Times New Roman" w:hAnsi="Times New Roman"/>
              </w:rPr>
            </w:pPr>
            <w:r>
              <w:rPr>
                <w:rFonts w:ascii="Times New Roman" w:hAnsi="Times New Roman"/>
              </w:rPr>
              <w:t>5:05</w:t>
            </w:r>
          </w:p>
        </w:tc>
        <w:tc>
          <w:tcPr>
            <w:tcW w:w="2128" w:type="dxa"/>
          </w:tcPr>
          <w:p w:rsidR="00AF03CF" w:rsidRPr="00AF03CF" w:rsidRDefault="00AF03CF" w:rsidP="00AF03CF">
            <w:pPr>
              <w:rPr>
                <w:sz w:val="20"/>
              </w:rPr>
            </w:pPr>
            <w:r w:rsidRPr="00AF03CF">
              <w:rPr>
                <w:sz w:val="20"/>
              </w:rPr>
              <w:t>Teachers use a wide variety of instructional strategies that engage students and ensure mastery of learning expectations.</w:t>
            </w:r>
          </w:p>
        </w:tc>
        <w:tc>
          <w:tcPr>
            <w:tcW w:w="2514" w:type="dxa"/>
          </w:tcPr>
          <w:p w:rsidR="00AF03CF" w:rsidRPr="00AF03CF" w:rsidRDefault="00AF03CF" w:rsidP="00BD58AA">
            <w:pPr>
              <w:pStyle w:val="NoSpacing"/>
              <w:numPr>
                <w:ilvl w:val="0"/>
                <w:numId w:val="48"/>
              </w:numPr>
              <w:spacing w:line="276" w:lineRule="auto"/>
              <w:rPr>
                <w:sz w:val="18"/>
              </w:rPr>
            </w:pPr>
            <w:r w:rsidRPr="00AF03CF">
              <w:rPr>
                <w:sz w:val="18"/>
              </w:rPr>
              <w:t xml:space="preserve">Teachers implement classroom instructional strategies that provide students with the knowledge, creativity, skills and understanding to become problem solvers, decision makers, and socially responsible global citizens. </w:t>
            </w:r>
          </w:p>
          <w:p w:rsidR="00AF03CF" w:rsidRPr="00AF03CF" w:rsidRDefault="00AF03CF" w:rsidP="00BD58AA">
            <w:pPr>
              <w:pStyle w:val="NoSpacing"/>
              <w:numPr>
                <w:ilvl w:val="0"/>
                <w:numId w:val="48"/>
              </w:numPr>
              <w:spacing w:line="276" w:lineRule="auto"/>
              <w:rPr>
                <w:sz w:val="18"/>
              </w:rPr>
            </w:pPr>
            <w:r w:rsidRPr="00AF03CF">
              <w:rPr>
                <w:sz w:val="18"/>
              </w:rPr>
              <w:t xml:space="preserve">Classroom instruction involves a variety of strategies and settings that address diverse student needs and </w:t>
            </w:r>
            <w:r w:rsidRPr="00AF03CF">
              <w:rPr>
                <w:sz w:val="18"/>
              </w:rPr>
              <w:lastRenderedPageBreak/>
              <w:t xml:space="preserve">accommodate individual learning styles as fully as possible. </w:t>
            </w:r>
          </w:p>
          <w:p w:rsidR="00AF03CF" w:rsidRPr="00AF03CF" w:rsidRDefault="00AF03CF" w:rsidP="00BD58AA">
            <w:pPr>
              <w:pStyle w:val="NoSpacing"/>
              <w:numPr>
                <w:ilvl w:val="0"/>
                <w:numId w:val="48"/>
              </w:numPr>
              <w:spacing w:line="276" w:lineRule="auto"/>
              <w:rPr>
                <w:sz w:val="18"/>
              </w:rPr>
            </w:pPr>
            <w:r w:rsidRPr="00AF03CF">
              <w:rPr>
                <w:sz w:val="18"/>
              </w:rPr>
              <w:t xml:space="preserve">There is evidence of active student engagement in every classroom. </w:t>
            </w:r>
          </w:p>
          <w:p w:rsidR="00AF03CF" w:rsidRPr="00AF03CF" w:rsidRDefault="00AF03CF" w:rsidP="00BD58AA">
            <w:pPr>
              <w:pStyle w:val="NoSpacing"/>
              <w:numPr>
                <w:ilvl w:val="0"/>
                <w:numId w:val="48"/>
              </w:numPr>
              <w:spacing w:line="276" w:lineRule="auto"/>
              <w:rPr>
                <w:b/>
                <w:sz w:val="18"/>
              </w:rPr>
            </w:pPr>
            <w:r w:rsidRPr="00AF03CF">
              <w:rPr>
                <w:sz w:val="18"/>
              </w:rPr>
              <w:t>Service learning is a component of the school’s required program.</w:t>
            </w:r>
          </w:p>
        </w:tc>
        <w:tc>
          <w:tcPr>
            <w:tcW w:w="2850" w:type="dxa"/>
          </w:tcPr>
          <w:p w:rsidR="00AF03CF" w:rsidRPr="00AF03CF" w:rsidRDefault="00AF03CF" w:rsidP="00BD58AA">
            <w:pPr>
              <w:pStyle w:val="ListParagraph"/>
              <w:numPr>
                <w:ilvl w:val="0"/>
                <w:numId w:val="5"/>
              </w:numPr>
              <w:spacing w:after="0"/>
              <w:rPr>
                <w:rFonts w:ascii="Times New Roman" w:hAnsi="Times New Roman"/>
              </w:rPr>
            </w:pPr>
          </w:p>
        </w:tc>
        <w:tc>
          <w:tcPr>
            <w:tcW w:w="752" w:type="dxa"/>
            <w:vAlign w:val="center"/>
          </w:tcPr>
          <w:p w:rsidR="00AF03CF" w:rsidRPr="008C7362" w:rsidRDefault="00AF03CF" w:rsidP="0072564A">
            <w:pPr>
              <w:jc w:val="center"/>
              <w:rPr>
                <w:rFonts w:ascii="Times New Roman" w:hAnsi="Times New Roman"/>
              </w:rPr>
            </w:pPr>
          </w:p>
        </w:tc>
        <w:tc>
          <w:tcPr>
            <w:tcW w:w="724" w:type="dxa"/>
            <w:vAlign w:val="center"/>
          </w:tcPr>
          <w:p w:rsidR="00AF03CF" w:rsidRPr="008C7362" w:rsidRDefault="00AF03CF" w:rsidP="0072564A">
            <w:pPr>
              <w:jc w:val="center"/>
              <w:rPr>
                <w:rFonts w:ascii="Times New Roman" w:hAnsi="Times New Roman"/>
              </w:rPr>
            </w:pPr>
          </w:p>
        </w:tc>
      </w:tr>
      <w:tr w:rsidR="00132DEB" w:rsidTr="00132DEB">
        <w:tc>
          <w:tcPr>
            <w:tcW w:w="608" w:type="dxa"/>
          </w:tcPr>
          <w:p w:rsidR="00AF03CF" w:rsidRDefault="00AF03CF" w:rsidP="0072564A">
            <w:pPr>
              <w:jc w:val="center"/>
              <w:rPr>
                <w:rFonts w:ascii="Times New Roman" w:hAnsi="Times New Roman"/>
              </w:rPr>
            </w:pPr>
            <w:r>
              <w:rPr>
                <w:rFonts w:ascii="Times New Roman" w:hAnsi="Times New Roman"/>
              </w:rPr>
              <w:lastRenderedPageBreak/>
              <w:t>5:06</w:t>
            </w:r>
          </w:p>
        </w:tc>
        <w:tc>
          <w:tcPr>
            <w:tcW w:w="2128" w:type="dxa"/>
          </w:tcPr>
          <w:p w:rsidR="00AF03CF" w:rsidRPr="00AF03CF" w:rsidRDefault="00AF03CF" w:rsidP="00AF03CF">
            <w:pPr>
              <w:rPr>
                <w:sz w:val="20"/>
              </w:rPr>
            </w:pPr>
            <w:r w:rsidRPr="00AF03CF">
              <w:rPr>
                <w:sz w:val="20"/>
              </w:rPr>
              <w:t>Teachers intentionally communicate and collaborate to improve instruction and student learning.</w:t>
            </w:r>
          </w:p>
        </w:tc>
        <w:tc>
          <w:tcPr>
            <w:tcW w:w="2514" w:type="dxa"/>
          </w:tcPr>
          <w:p w:rsidR="00AF03CF" w:rsidRPr="00AF03CF" w:rsidRDefault="00AF03CF" w:rsidP="00BD58AA">
            <w:pPr>
              <w:pStyle w:val="NoSpacing"/>
              <w:numPr>
                <w:ilvl w:val="0"/>
                <w:numId w:val="49"/>
              </w:numPr>
              <w:spacing w:line="276" w:lineRule="auto"/>
              <w:rPr>
                <w:sz w:val="18"/>
              </w:rPr>
            </w:pPr>
            <w:r w:rsidRPr="00AF03CF">
              <w:rPr>
                <w:sz w:val="18"/>
              </w:rPr>
              <w:t xml:space="preserve">Teachers regularly participate in staff development activities designed to provide professional </w:t>
            </w:r>
            <w:r w:rsidRPr="00AF03CF">
              <w:rPr>
                <w:sz w:val="18"/>
              </w:rPr>
              <w:tab/>
              <w:t xml:space="preserve">growth, improve instruction and enhance student learning. </w:t>
            </w:r>
          </w:p>
          <w:p w:rsidR="00AF03CF" w:rsidRPr="00AF03CF" w:rsidRDefault="00AF03CF" w:rsidP="00BD58AA">
            <w:pPr>
              <w:pStyle w:val="NoSpacing"/>
              <w:numPr>
                <w:ilvl w:val="0"/>
                <w:numId w:val="49"/>
              </w:numPr>
              <w:spacing w:line="276" w:lineRule="auto"/>
              <w:rPr>
                <w:sz w:val="18"/>
              </w:rPr>
            </w:pPr>
            <w:r w:rsidRPr="00AF03CF">
              <w:rPr>
                <w:sz w:val="18"/>
              </w:rPr>
              <w:t xml:space="preserve">Teachers pursue opportunities to interact with colleagues seeking ways to improve. </w:t>
            </w:r>
          </w:p>
          <w:p w:rsidR="00AF03CF" w:rsidRPr="00AF03CF" w:rsidRDefault="00AF03CF" w:rsidP="00BD58AA">
            <w:pPr>
              <w:pStyle w:val="NoSpacing"/>
              <w:numPr>
                <w:ilvl w:val="0"/>
                <w:numId w:val="49"/>
              </w:numPr>
              <w:spacing w:line="276" w:lineRule="auto"/>
              <w:rPr>
                <w:sz w:val="18"/>
              </w:rPr>
            </w:pPr>
            <w:r w:rsidRPr="00AF03CF">
              <w:rPr>
                <w:sz w:val="18"/>
              </w:rPr>
              <w:t xml:space="preserve">Teachers work together to share responsibility for student learning. </w:t>
            </w:r>
          </w:p>
          <w:p w:rsidR="00AF03CF" w:rsidRPr="00AF03CF" w:rsidRDefault="00AF03CF" w:rsidP="00BD58AA">
            <w:pPr>
              <w:pStyle w:val="NoSpacing"/>
              <w:numPr>
                <w:ilvl w:val="0"/>
                <w:numId w:val="49"/>
              </w:numPr>
              <w:spacing w:line="276" w:lineRule="auto"/>
              <w:rPr>
                <w:sz w:val="18"/>
              </w:rPr>
            </w:pPr>
            <w:r w:rsidRPr="00AF03CF">
              <w:rPr>
                <w:sz w:val="18"/>
              </w:rPr>
              <w:t>Teachers regularly share content, resources, instructional techniques and management skills.</w:t>
            </w:r>
          </w:p>
          <w:p w:rsidR="00AF03CF" w:rsidRPr="00AF03CF" w:rsidRDefault="00AF03CF" w:rsidP="00BD58AA">
            <w:pPr>
              <w:pStyle w:val="NoSpacing"/>
              <w:numPr>
                <w:ilvl w:val="0"/>
                <w:numId w:val="49"/>
              </w:numPr>
              <w:spacing w:line="276" w:lineRule="auto"/>
              <w:rPr>
                <w:sz w:val="18"/>
              </w:rPr>
            </w:pPr>
            <w:r w:rsidRPr="00AF03CF">
              <w:rPr>
                <w:sz w:val="18"/>
              </w:rPr>
              <w:t>School leaders empower teachers with time and resources that facilitate opportunities for communication and collaboration.</w:t>
            </w:r>
          </w:p>
        </w:tc>
        <w:tc>
          <w:tcPr>
            <w:tcW w:w="2850" w:type="dxa"/>
          </w:tcPr>
          <w:p w:rsidR="00AF03CF" w:rsidRPr="00AF03CF" w:rsidRDefault="00AF03CF" w:rsidP="00BD58AA">
            <w:pPr>
              <w:pStyle w:val="ListParagraph"/>
              <w:numPr>
                <w:ilvl w:val="0"/>
                <w:numId w:val="5"/>
              </w:numPr>
              <w:spacing w:after="0"/>
              <w:rPr>
                <w:rFonts w:ascii="Times New Roman" w:hAnsi="Times New Roman"/>
              </w:rPr>
            </w:pPr>
          </w:p>
        </w:tc>
        <w:tc>
          <w:tcPr>
            <w:tcW w:w="752" w:type="dxa"/>
            <w:vAlign w:val="center"/>
          </w:tcPr>
          <w:p w:rsidR="00AF03CF" w:rsidRPr="008C7362" w:rsidRDefault="00AF03CF" w:rsidP="0072564A">
            <w:pPr>
              <w:jc w:val="center"/>
              <w:rPr>
                <w:rFonts w:ascii="Times New Roman" w:hAnsi="Times New Roman"/>
              </w:rPr>
            </w:pPr>
          </w:p>
        </w:tc>
        <w:tc>
          <w:tcPr>
            <w:tcW w:w="724" w:type="dxa"/>
            <w:vAlign w:val="center"/>
          </w:tcPr>
          <w:p w:rsidR="00AF03CF" w:rsidRPr="008C7362" w:rsidRDefault="00AF03CF" w:rsidP="0072564A">
            <w:pPr>
              <w:jc w:val="center"/>
              <w:rPr>
                <w:rFonts w:ascii="Times New Roman" w:hAnsi="Times New Roman"/>
              </w:rPr>
            </w:pPr>
          </w:p>
        </w:tc>
      </w:tr>
      <w:tr w:rsidR="00AF03CF" w:rsidTr="00132DEB">
        <w:tc>
          <w:tcPr>
            <w:tcW w:w="608" w:type="dxa"/>
          </w:tcPr>
          <w:p w:rsidR="00AF03CF" w:rsidRDefault="00AF03CF" w:rsidP="0072564A">
            <w:pPr>
              <w:jc w:val="center"/>
              <w:rPr>
                <w:rFonts w:ascii="Times New Roman" w:hAnsi="Times New Roman"/>
              </w:rPr>
            </w:pPr>
            <w:r>
              <w:rPr>
                <w:rFonts w:ascii="Times New Roman" w:hAnsi="Times New Roman"/>
              </w:rPr>
              <w:t>5:07</w:t>
            </w:r>
          </w:p>
        </w:tc>
        <w:tc>
          <w:tcPr>
            <w:tcW w:w="2128" w:type="dxa"/>
          </w:tcPr>
          <w:p w:rsidR="00AF03CF" w:rsidRPr="00AF03CF" w:rsidRDefault="00AF03CF" w:rsidP="00AF03CF">
            <w:pPr>
              <w:rPr>
                <w:sz w:val="20"/>
              </w:rPr>
            </w:pPr>
            <w:r w:rsidRPr="00AF03CF">
              <w:rPr>
                <w:sz w:val="20"/>
              </w:rPr>
              <w:t>Technology enhances and enriches the students’ learning environment.</w:t>
            </w:r>
          </w:p>
        </w:tc>
        <w:tc>
          <w:tcPr>
            <w:tcW w:w="2514" w:type="dxa"/>
          </w:tcPr>
          <w:p w:rsidR="00AF03CF" w:rsidRPr="00AF03CF" w:rsidRDefault="00AF03CF" w:rsidP="00BD58AA">
            <w:pPr>
              <w:pStyle w:val="NoSpacing"/>
              <w:numPr>
                <w:ilvl w:val="0"/>
                <w:numId w:val="50"/>
              </w:numPr>
              <w:spacing w:line="276" w:lineRule="auto"/>
              <w:rPr>
                <w:rFonts w:cs="StoneSans"/>
                <w:spacing w:val="-3"/>
                <w:kern w:val="1"/>
                <w:sz w:val="18"/>
              </w:rPr>
            </w:pPr>
            <w:r w:rsidRPr="00AF03CF">
              <w:rPr>
                <w:rFonts w:cs="StoneSans"/>
                <w:spacing w:val="-3"/>
                <w:kern w:val="1"/>
                <w:sz w:val="18"/>
              </w:rPr>
              <w:t xml:space="preserve">Faculty members are users, instructors and participants in the process of engaging technology with the learning process in schools. </w:t>
            </w:r>
          </w:p>
          <w:p w:rsidR="00AF03CF" w:rsidRPr="00AF03CF" w:rsidRDefault="00AF03CF" w:rsidP="00BD58AA">
            <w:pPr>
              <w:pStyle w:val="NoSpacing"/>
              <w:numPr>
                <w:ilvl w:val="0"/>
                <w:numId w:val="50"/>
              </w:numPr>
              <w:spacing w:line="276" w:lineRule="auto"/>
              <w:rPr>
                <w:rFonts w:cs="StoneSans"/>
                <w:spacing w:val="-3"/>
                <w:kern w:val="1"/>
                <w:sz w:val="18"/>
              </w:rPr>
            </w:pPr>
            <w:r w:rsidRPr="00AF03CF">
              <w:rPr>
                <w:rFonts w:cs="StoneSans"/>
                <w:spacing w:val="-3"/>
                <w:kern w:val="1"/>
                <w:sz w:val="18"/>
              </w:rPr>
              <w:t xml:space="preserve">Faculty members obtain and integrate required technology skills personally, at the same time they are guiding student learning. </w:t>
            </w:r>
          </w:p>
          <w:p w:rsidR="00AF03CF" w:rsidRPr="00AF03CF" w:rsidRDefault="00AF03CF" w:rsidP="00BD58AA">
            <w:pPr>
              <w:pStyle w:val="NoSpacing"/>
              <w:numPr>
                <w:ilvl w:val="0"/>
                <w:numId w:val="50"/>
              </w:numPr>
              <w:spacing w:line="276" w:lineRule="auto"/>
              <w:rPr>
                <w:rFonts w:cs="StoneSans"/>
                <w:spacing w:val="-3"/>
                <w:kern w:val="1"/>
                <w:sz w:val="18"/>
              </w:rPr>
            </w:pPr>
            <w:r w:rsidRPr="00AF03CF">
              <w:rPr>
                <w:rFonts w:cs="StoneSans"/>
                <w:spacing w:val="-3"/>
                <w:kern w:val="1"/>
                <w:sz w:val="18"/>
              </w:rPr>
              <w:t xml:space="preserve">Clear and intentional planning and protocols for technology are in place. </w:t>
            </w:r>
          </w:p>
          <w:p w:rsidR="00AF03CF" w:rsidRPr="00AF03CF" w:rsidRDefault="00AF03CF" w:rsidP="00BD58AA">
            <w:pPr>
              <w:pStyle w:val="NoSpacing"/>
              <w:numPr>
                <w:ilvl w:val="0"/>
                <w:numId w:val="50"/>
              </w:numPr>
              <w:spacing w:line="276" w:lineRule="auto"/>
              <w:rPr>
                <w:sz w:val="18"/>
              </w:rPr>
            </w:pPr>
            <w:r w:rsidRPr="00AF03CF">
              <w:rPr>
                <w:sz w:val="18"/>
              </w:rPr>
              <w:t xml:space="preserve">Technology is integral to curriculum, instruction and assessment, and it helps teachers to </w:t>
            </w:r>
            <w:r w:rsidRPr="00AF03CF">
              <w:rPr>
                <w:sz w:val="18"/>
              </w:rPr>
              <w:lastRenderedPageBreak/>
              <w:t xml:space="preserve">personalize, enhance, and improve instruction. </w:t>
            </w:r>
          </w:p>
          <w:p w:rsidR="00AF03CF" w:rsidRPr="00AF03CF" w:rsidRDefault="00AF03CF" w:rsidP="00BD58AA">
            <w:pPr>
              <w:pStyle w:val="NoSpacing"/>
              <w:numPr>
                <w:ilvl w:val="0"/>
                <w:numId w:val="50"/>
              </w:numPr>
              <w:spacing w:line="276" w:lineRule="auto"/>
              <w:rPr>
                <w:rFonts w:cs="StoneSans"/>
                <w:spacing w:val="-3"/>
                <w:kern w:val="1"/>
                <w:sz w:val="18"/>
              </w:rPr>
            </w:pPr>
            <w:r w:rsidRPr="00AF03CF">
              <w:rPr>
                <w:sz w:val="18"/>
              </w:rPr>
              <w:t xml:space="preserve">Student technology skills are sharpened and advanced through integration into the learning process.  </w:t>
            </w:r>
          </w:p>
        </w:tc>
        <w:tc>
          <w:tcPr>
            <w:tcW w:w="2850" w:type="dxa"/>
          </w:tcPr>
          <w:p w:rsidR="00AF03CF" w:rsidRPr="00AF03CF" w:rsidRDefault="00AF03CF" w:rsidP="00BD58AA">
            <w:pPr>
              <w:pStyle w:val="ListParagraph"/>
              <w:numPr>
                <w:ilvl w:val="0"/>
                <w:numId w:val="5"/>
              </w:numPr>
              <w:spacing w:after="0"/>
              <w:rPr>
                <w:rFonts w:ascii="Times New Roman" w:hAnsi="Times New Roman"/>
              </w:rPr>
            </w:pPr>
          </w:p>
        </w:tc>
        <w:tc>
          <w:tcPr>
            <w:tcW w:w="752" w:type="dxa"/>
            <w:vAlign w:val="center"/>
          </w:tcPr>
          <w:p w:rsidR="00AF03CF" w:rsidRPr="008C7362" w:rsidRDefault="00AF03CF" w:rsidP="0072564A">
            <w:pPr>
              <w:jc w:val="center"/>
              <w:rPr>
                <w:rFonts w:ascii="Times New Roman" w:hAnsi="Times New Roman"/>
              </w:rPr>
            </w:pPr>
          </w:p>
        </w:tc>
        <w:tc>
          <w:tcPr>
            <w:tcW w:w="724" w:type="dxa"/>
            <w:vAlign w:val="center"/>
          </w:tcPr>
          <w:p w:rsidR="00AF03CF" w:rsidRPr="008C7362" w:rsidRDefault="00AF03CF" w:rsidP="0072564A">
            <w:pPr>
              <w:jc w:val="center"/>
              <w:rPr>
                <w:rFonts w:ascii="Times New Roman" w:hAnsi="Times New Roman"/>
              </w:rPr>
            </w:pPr>
          </w:p>
        </w:tc>
      </w:tr>
      <w:tr w:rsidR="00AF03CF" w:rsidTr="00132DEB">
        <w:tc>
          <w:tcPr>
            <w:tcW w:w="608" w:type="dxa"/>
          </w:tcPr>
          <w:p w:rsidR="00AF03CF" w:rsidRDefault="00132DEB" w:rsidP="0072564A">
            <w:pPr>
              <w:jc w:val="center"/>
              <w:rPr>
                <w:rFonts w:ascii="Times New Roman" w:hAnsi="Times New Roman"/>
              </w:rPr>
            </w:pPr>
            <w:r>
              <w:rPr>
                <w:rFonts w:ascii="Times New Roman" w:hAnsi="Times New Roman"/>
              </w:rPr>
              <w:lastRenderedPageBreak/>
              <w:t>5:08</w:t>
            </w:r>
          </w:p>
        </w:tc>
        <w:tc>
          <w:tcPr>
            <w:tcW w:w="2128" w:type="dxa"/>
          </w:tcPr>
          <w:p w:rsidR="00AF03CF" w:rsidRPr="00132DEB" w:rsidRDefault="00AF03CF" w:rsidP="00AF03CF">
            <w:pPr>
              <w:rPr>
                <w:sz w:val="20"/>
              </w:rPr>
            </w:pPr>
            <w:r w:rsidRPr="00132DEB">
              <w:rPr>
                <w:sz w:val="20"/>
              </w:rPr>
              <w:t>Curriculum, instruction and assessment are regularly monitored and adjusted systematically in response to multiple assessments of student learning and examination of professional practice.</w:t>
            </w:r>
          </w:p>
        </w:tc>
        <w:tc>
          <w:tcPr>
            <w:tcW w:w="2514" w:type="dxa"/>
          </w:tcPr>
          <w:p w:rsidR="00132DEB" w:rsidRPr="00132DEB" w:rsidRDefault="00132DEB" w:rsidP="00BD58AA">
            <w:pPr>
              <w:pStyle w:val="NoSpacing"/>
              <w:numPr>
                <w:ilvl w:val="0"/>
                <w:numId w:val="51"/>
              </w:numPr>
              <w:spacing w:line="276" w:lineRule="auto"/>
              <w:rPr>
                <w:sz w:val="18"/>
              </w:rPr>
            </w:pPr>
            <w:r w:rsidRPr="00132DEB">
              <w:rPr>
                <w:sz w:val="18"/>
              </w:rPr>
              <w:t>The school monitors, reviews, evaluates and modifies its curriculum based upon the use of school</w:t>
            </w:r>
            <w:r>
              <w:rPr>
                <w:sz w:val="18"/>
              </w:rPr>
              <w:t xml:space="preserve"> </w:t>
            </w:r>
            <w:r w:rsidRPr="00132DEB">
              <w:rPr>
                <w:sz w:val="18"/>
              </w:rPr>
              <w:t xml:space="preserve">wide student data that has been generated by a wide variety of tools and surveys. </w:t>
            </w:r>
          </w:p>
          <w:p w:rsidR="00132DEB" w:rsidRPr="00132DEB" w:rsidRDefault="00132DEB" w:rsidP="00BD58AA">
            <w:pPr>
              <w:pStyle w:val="NoSpacing"/>
              <w:numPr>
                <w:ilvl w:val="0"/>
                <w:numId w:val="51"/>
              </w:numPr>
              <w:spacing w:line="276" w:lineRule="auto"/>
              <w:rPr>
                <w:sz w:val="18"/>
              </w:rPr>
            </w:pPr>
            <w:r w:rsidRPr="00132DEB">
              <w:rPr>
                <w:sz w:val="18"/>
              </w:rPr>
              <w:t xml:space="preserve">Multiple forms of student assessment drive instructional strategies. </w:t>
            </w:r>
          </w:p>
          <w:p w:rsidR="00132DEB" w:rsidRPr="00132DEB" w:rsidRDefault="00132DEB" w:rsidP="00BD58AA">
            <w:pPr>
              <w:pStyle w:val="NoSpacing"/>
              <w:numPr>
                <w:ilvl w:val="0"/>
                <w:numId w:val="51"/>
              </w:numPr>
              <w:spacing w:line="276" w:lineRule="auto"/>
              <w:rPr>
                <w:sz w:val="18"/>
              </w:rPr>
            </w:pPr>
            <w:r w:rsidRPr="00132DEB">
              <w:rPr>
                <w:sz w:val="18"/>
              </w:rPr>
              <w:t xml:space="preserve">Student learning is monitored, tracked, recorded and reported from the time they enroll until the time they leave. </w:t>
            </w:r>
          </w:p>
          <w:p w:rsidR="00AF03CF" w:rsidRPr="00132DEB" w:rsidRDefault="00132DEB" w:rsidP="00BD58AA">
            <w:pPr>
              <w:pStyle w:val="NoSpacing"/>
              <w:numPr>
                <w:ilvl w:val="0"/>
                <w:numId w:val="51"/>
              </w:numPr>
              <w:spacing w:line="276" w:lineRule="auto"/>
              <w:rPr>
                <w:sz w:val="18"/>
              </w:rPr>
            </w:pPr>
            <w:r w:rsidRPr="00132DEB">
              <w:rPr>
                <w:sz w:val="18"/>
              </w:rPr>
              <w:t>The school has in place a comprehensive program that tracks student success at the next level compared to their current course of study.</w:t>
            </w:r>
          </w:p>
        </w:tc>
        <w:tc>
          <w:tcPr>
            <w:tcW w:w="2850" w:type="dxa"/>
          </w:tcPr>
          <w:p w:rsidR="00AF03CF" w:rsidRPr="00AF03CF" w:rsidRDefault="00AF03CF" w:rsidP="00BD58AA">
            <w:pPr>
              <w:pStyle w:val="ListParagraph"/>
              <w:numPr>
                <w:ilvl w:val="0"/>
                <w:numId w:val="5"/>
              </w:numPr>
              <w:spacing w:after="0"/>
              <w:rPr>
                <w:rFonts w:ascii="Times New Roman" w:hAnsi="Times New Roman"/>
              </w:rPr>
            </w:pPr>
          </w:p>
        </w:tc>
        <w:tc>
          <w:tcPr>
            <w:tcW w:w="752" w:type="dxa"/>
            <w:vAlign w:val="center"/>
          </w:tcPr>
          <w:p w:rsidR="00AF03CF" w:rsidRPr="008C7362" w:rsidRDefault="00AF03CF" w:rsidP="0072564A">
            <w:pPr>
              <w:jc w:val="center"/>
              <w:rPr>
                <w:rFonts w:ascii="Times New Roman" w:hAnsi="Times New Roman"/>
              </w:rPr>
            </w:pPr>
          </w:p>
        </w:tc>
        <w:tc>
          <w:tcPr>
            <w:tcW w:w="724" w:type="dxa"/>
            <w:vAlign w:val="center"/>
          </w:tcPr>
          <w:p w:rsidR="00AF03CF" w:rsidRPr="008C7362" w:rsidRDefault="00AF03CF" w:rsidP="0072564A">
            <w:pPr>
              <w:jc w:val="center"/>
              <w:rPr>
                <w:rFonts w:ascii="Times New Roman" w:hAnsi="Times New Roman"/>
              </w:rPr>
            </w:pPr>
          </w:p>
        </w:tc>
      </w:tr>
    </w:tbl>
    <w:p w:rsidR="00132DEB" w:rsidRPr="00F24704" w:rsidRDefault="00132DEB" w:rsidP="00132DEB">
      <w:pPr>
        <w:autoSpaceDE w:val="0"/>
        <w:autoSpaceDN w:val="0"/>
        <w:adjustRightInd w:val="0"/>
        <w:spacing w:after="0" w:line="240" w:lineRule="auto"/>
        <w:rPr>
          <w:rFonts w:ascii="Times New Roman" w:hAnsi="Times New Roman"/>
          <w:b/>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F24704">
        <w:rPr>
          <w:rFonts w:ascii="Times New Roman" w:hAnsi="Times New Roman"/>
          <w:b/>
        </w:rPr>
        <w:t>General Indicator Average</w:t>
      </w:r>
      <w:r w:rsidRPr="00F24704">
        <w:rPr>
          <w:rFonts w:ascii="Times New Roman" w:hAnsi="Times New Roman"/>
          <w:b/>
        </w:rPr>
        <w:tab/>
      </w:r>
    </w:p>
    <w:p w:rsidR="00132DEB" w:rsidRPr="005F3926" w:rsidRDefault="00132DEB" w:rsidP="00132DEB">
      <w:pPr>
        <w:autoSpaceDE w:val="0"/>
        <w:autoSpaceDN w:val="0"/>
        <w:adjustRightInd w:val="0"/>
        <w:spacing w:after="0" w:line="240" w:lineRule="auto"/>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w:t>
      </w:r>
      <w:r>
        <w:rPr>
          <w:rFonts w:cs="Arial"/>
          <w:b/>
        </w:rPr>
        <w:fldChar w:fldCharType="begin">
          <w:ffData>
            <w:name w:val="Text2"/>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r>
        <w:rPr>
          <w:rFonts w:cs="Arial"/>
          <w:b/>
        </w:rPr>
        <w:t xml:space="preserve">     </w:t>
      </w:r>
    </w:p>
    <w:p w:rsidR="00132DEB" w:rsidRPr="00BE0488" w:rsidRDefault="00132DEB" w:rsidP="00132DEB">
      <w:pPr>
        <w:autoSpaceDE w:val="0"/>
        <w:autoSpaceDN w:val="0"/>
        <w:adjustRightInd w:val="0"/>
        <w:spacing w:after="0" w:line="240" w:lineRule="auto"/>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132DEB" w:rsidRDefault="00132DEB" w:rsidP="00132DEB">
      <w:pPr>
        <w:pStyle w:val="ListParagraph"/>
        <w:ind w:left="360"/>
        <w:rPr>
          <w:sz w:val="24"/>
          <w:szCs w:val="24"/>
        </w:rPr>
      </w:pPr>
      <w:r>
        <w:rPr>
          <w:sz w:val="24"/>
          <w:szCs w:val="24"/>
        </w:rPr>
        <w:t xml:space="preserve">What is the overall </w:t>
      </w:r>
      <w:r w:rsidRPr="002B3D2A">
        <w:rPr>
          <w:sz w:val="24"/>
          <w:szCs w:val="24"/>
        </w:rPr>
        <w:t>team</w:t>
      </w:r>
      <w:r>
        <w:rPr>
          <w:sz w:val="24"/>
          <w:szCs w:val="24"/>
        </w:rPr>
        <w:t xml:space="preserve"> rating for Standard 5?  </w:t>
      </w:r>
      <w:r w:rsidRPr="004378BD">
        <w:rPr>
          <w:rFonts w:ascii="Script MT Bold" w:hAnsi="Script MT Bold"/>
          <w:sz w:val="20"/>
          <w:szCs w:val="24"/>
        </w:rPr>
        <w:t>(Round to the nearest tenth)</w:t>
      </w:r>
      <w:r w:rsidRPr="004378BD">
        <w:rPr>
          <w:sz w:val="20"/>
          <w:szCs w:val="24"/>
        </w:rPr>
        <w:t xml:space="preserve"> </w:t>
      </w:r>
      <w:r>
        <w:rPr>
          <w:sz w:val="20"/>
          <w:szCs w:val="24"/>
        </w:rPr>
        <w:t xml:space="preserve">                              </w:t>
      </w:r>
      <w:r w:rsidRPr="004378BD">
        <w:rPr>
          <w:sz w:val="20"/>
          <w:szCs w:val="24"/>
        </w:rPr>
        <w:t xml:space="preserve"> </w:t>
      </w:r>
      <w:r w:rsidRPr="00A154B2">
        <w:rPr>
          <w:b/>
          <w:sz w:val="24"/>
          <w:szCs w:val="24"/>
        </w:rPr>
        <w:fldChar w:fldCharType="begin">
          <w:ffData>
            <w:name w:val="Text1"/>
            <w:enabled/>
            <w:calcOnExit w:val="0"/>
            <w:textInput/>
          </w:ffData>
        </w:fldChar>
      </w:r>
      <w:r w:rsidRPr="00A154B2">
        <w:rPr>
          <w:b/>
          <w:sz w:val="24"/>
          <w:szCs w:val="24"/>
        </w:rPr>
        <w:instrText xml:space="preserve"> FORMTEXT </w:instrText>
      </w:r>
      <w:r w:rsidRPr="00A154B2">
        <w:rPr>
          <w:b/>
          <w:sz w:val="24"/>
          <w:szCs w:val="24"/>
        </w:rPr>
      </w:r>
      <w:r w:rsidRPr="00A154B2">
        <w:rPr>
          <w:b/>
          <w:sz w:val="24"/>
          <w:szCs w:val="24"/>
        </w:rPr>
        <w:fldChar w:fldCharType="separate"/>
      </w:r>
      <w:r w:rsidRPr="00A154B2">
        <w:rPr>
          <w:b/>
          <w:noProof/>
          <w:sz w:val="24"/>
          <w:szCs w:val="24"/>
        </w:rPr>
        <w:t> </w:t>
      </w:r>
      <w:r w:rsidRPr="00A154B2">
        <w:rPr>
          <w:b/>
          <w:noProof/>
          <w:sz w:val="24"/>
          <w:szCs w:val="24"/>
        </w:rPr>
        <w:t> </w:t>
      </w:r>
      <w:r w:rsidRPr="00A154B2">
        <w:rPr>
          <w:b/>
          <w:noProof/>
          <w:sz w:val="24"/>
          <w:szCs w:val="24"/>
        </w:rPr>
        <w:t> </w:t>
      </w:r>
      <w:r w:rsidRPr="00A154B2">
        <w:rPr>
          <w:b/>
          <w:noProof/>
          <w:sz w:val="24"/>
          <w:szCs w:val="24"/>
        </w:rPr>
        <w:t> </w:t>
      </w:r>
      <w:r w:rsidRPr="00A154B2">
        <w:rPr>
          <w:b/>
          <w:noProof/>
          <w:sz w:val="24"/>
          <w:szCs w:val="24"/>
        </w:rPr>
        <w:t> </w:t>
      </w:r>
      <w:r w:rsidRPr="00A154B2">
        <w:rPr>
          <w:b/>
          <w:sz w:val="24"/>
          <w:szCs w:val="24"/>
        </w:rPr>
        <w:fldChar w:fldCharType="end"/>
      </w:r>
    </w:p>
    <w:p w:rsidR="00132DEB" w:rsidRDefault="00132DEB" w:rsidP="00132DEB">
      <w:pPr>
        <w:pStyle w:val="ListParagraph"/>
        <w:rPr>
          <w:sz w:val="24"/>
          <w:szCs w:val="24"/>
        </w:rPr>
      </w:pPr>
    </w:p>
    <w:p w:rsidR="00132DEB" w:rsidRDefault="00132DEB" w:rsidP="00132DEB">
      <w:pPr>
        <w:pStyle w:val="ListParagraph"/>
        <w:ind w:left="360"/>
        <w:rPr>
          <w:sz w:val="24"/>
          <w:szCs w:val="24"/>
        </w:rPr>
      </w:pPr>
      <w:r w:rsidRPr="00347E57">
        <w:rPr>
          <w:sz w:val="24"/>
          <w:szCs w:val="24"/>
        </w:rPr>
        <w:t>Based on your findings what are the strengths of the school in this area?</w:t>
      </w:r>
    </w:p>
    <w:p w:rsidR="00132DEB" w:rsidRPr="00347E57" w:rsidRDefault="00132DEB" w:rsidP="00BD58AA">
      <w:pPr>
        <w:pStyle w:val="ListParagraph"/>
        <w:numPr>
          <w:ilvl w:val="0"/>
          <w:numId w:val="52"/>
        </w:numPr>
        <w:spacing w:after="0"/>
        <w:rPr>
          <w:sz w:val="24"/>
          <w:szCs w:val="24"/>
        </w:rPr>
      </w:pPr>
    </w:p>
    <w:p w:rsidR="00132DEB" w:rsidRPr="00347E57" w:rsidRDefault="00132DEB" w:rsidP="00132DEB">
      <w:pPr>
        <w:pStyle w:val="ListParagraph"/>
        <w:rPr>
          <w:sz w:val="24"/>
          <w:szCs w:val="24"/>
        </w:rPr>
      </w:pPr>
    </w:p>
    <w:p w:rsidR="00132DEB" w:rsidRPr="008B0A03" w:rsidRDefault="00132DEB" w:rsidP="00132DEB">
      <w:pPr>
        <w:spacing w:after="0"/>
        <w:rPr>
          <w:sz w:val="24"/>
          <w:szCs w:val="24"/>
        </w:rPr>
      </w:pPr>
      <w:r w:rsidRPr="008B0A03">
        <w:rPr>
          <w:sz w:val="24"/>
          <w:szCs w:val="24"/>
        </w:rPr>
        <w:t xml:space="preserve">Based on the team findings the following additional concerns and recommendations not addressed by the school in the self-study process must be included in the </w:t>
      </w:r>
      <w:r w:rsidRPr="008B0A03">
        <w:rPr>
          <w:b/>
          <w:sz w:val="24"/>
          <w:szCs w:val="24"/>
        </w:rPr>
        <w:t>School Action Plan</w:t>
      </w:r>
      <w:r w:rsidRPr="008B0A03">
        <w:rPr>
          <w:sz w:val="24"/>
          <w:szCs w:val="24"/>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2148"/>
        <w:gridCol w:w="3441"/>
        <w:gridCol w:w="3690"/>
      </w:tblGrid>
      <w:tr w:rsidR="00132DEB" w:rsidRPr="005C01C6" w:rsidTr="0072564A">
        <w:tc>
          <w:tcPr>
            <w:tcW w:w="549" w:type="dxa"/>
            <w:shd w:val="clear" w:color="auto" w:fill="auto"/>
            <w:vAlign w:val="center"/>
          </w:tcPr>
          <w:p w:rsidR="00132DEB" w:rsidRDefault="00132DEB" w:rsidP="0072564A">
            <w:pPr>
              <w:jc w:val="center"/>
            </w:pPr>
            <w:r>
              <w:t>#</w:t>
            </w:r>
          </w:p>
        </w:tc>
        <w:tc>
          <w:tcPr>
            <w:tcW w:w="2148" w:type="dxa"/>
            <w:shd w:val="clear" w:color="auto" w:fill="auto"/>
          </w:tcPr>
          <w:p w:rsidR="00132DEB" w:rsidRPr="005C01C6" w:rsidRDefault="00132DEB" w:rsidP="0072564A">
            <w:pPr>
              <w:jc w:val="center"/>
              <w:rPr>
                <w:rFonts w:ascii="Arial Rounded MT Bold" w:hAnsi="Arial Rounded MT Bold"/>
                <w:b/>
              </w:rPr>
            </w:pPr>
            <w:r w:rsidRPr="005C01C6">
              <w:rPr>
                <w:rFonts w:ascii="Arial Rounded MT Bold" w:hAnsi="Arial Rounded MT Bold"/>
                <w:b/>
              </w:rPr>
              <w:t>General Indicator</w:t>
            </w:r>
          </w:p>
        </w:tc>
        <w:tc>
          <w:tcPr>
            <w:tcW w:w="3441" w:type="dxa"/>
            <w:shd w:val="clear" w:color="auto" w:fill="auto"/>
          </w:tcPr>
          <w:p w:rsidR="00132DEB" w:rsidRPr="005C01C6" w:rsidRDefault="00132DEB" w:rsidP="0072564A">
            <w:pPr>
              <w:jc w:val="center"/>
              <w:rPr>
                <w:rFonts w:ascii="Arial Rounded MT Bold" w:hAnsi="Arial Rounded MT Bold"/>
                <w:b/>
              </w:rPr>
            </w:pPr>
            <w:r w:rsidRPr="005C01C6">
              <w:rPr>
                <w:rFonts w:ascii="Arial Rounded MT Bold" w:hAnsi="Arial Rounded MT Bold"/>
                <w:b/>
              </w:rPr>
              <w:t>Team Concern</w:t>
            </w:r>
          </w:p>
        </w:tc>
        <w:tc>
          <w:tcPr>
            <w:tcW w:w="3690" w:type="dxa"/>
            <w:shd w:val="clear" w:color="auto" w:fill="auto"/>
          </w:tcPr>
          <w:p w:rsidR="00132DEB" w:rsidRPr="005C01C6" w:rsidRDefault="00132DEB" w:rsidP="0072564A">
            <w:pPr>
              <w:jc w:val="center"/>
              <w:rPr>
                <w:rFonts w:ascii="Arial Rounded MT Bold" w:hAnsi="Arial Rounded MT Bold"/>
                <w:b/>
              </w:rPr>
            </w:pPr>
            <w:r w:rsidRPr="005C01C6">
              <w:rPr>
                <w:rFonts w:ascii="Arial Rounded MT Bold" w:hAnsi="Arial Rounded MT Bold"/>
                <w:b/>
              </w:rPr>
              <w:t>Team Recommendation</w:t>
            </w:r>
          </w:p>
        </w:tc>
      </w:tr>
      <w:tr w:rsidR="00132DEB" w:rsidRPr="005C01C6" w:rsidTr="0072564A">
        <w:tc>
          <w:tcPr>
            <w:tcW w:w="549" w:type="dxa"/>
            <w:shd w:val="clear" w:color="auto" w:fill="auto"/>
            <w:vAlign w:val="center"/>
          </w:tcPr>
          <w:p w:rsidR="00132DEB" w:rsidRPr="005C01C6" w:rsidRDefault="00132DEB" w:rsidP="0072564A">
            <w:pPr>
              <w:jc w:val="center"/>
              <w:rPr>
                <w:rFonts w:ascii="Times New Roman" w:hAnsi="Times New Roman"/>
              </w:rPr>
            </w:pPr>
          </w:p>
        </w:tc>
        <w:tc>
          <w:tcPr>
            <w:tcW w:w="2148" w:type="dxa"/>
            <w:shd w:val="clear" w:color="auto" w:fill="auto"/>
          </w:tcPr>
          <w:p w:rsidR="00132DEB" w:rsidRPr="005C01C6" w:rsidRDefault="00132DEB" w:rsidP="0072564A">
            <w:pPr>
              <w:spacing w:after="0"/>
              <w:rPr>
                <w:rFonts w:ascii="Times New Roman" w:hAnsi="Times New Roman"/>
              </w:rPr>
            </w:pPr>
          </w:p>
        </w:tc>
        <w:tc>
          <w:tcPr>
            <w:tcW w:w="3441" w:type="dxa"/>
            <w:shd w:val="clear" w:color="auto" w:fill="auto"/>
          </w:tcPr>
          <w:p w:rsidR="00132DEB" w:rsidRPr="005C01C6" w:rsidRDefault="00132DEB" w:rsidP="0072564A">
            <w:pPr>
              <w:spacing w:after="0"/>
              <w:rPr>
                <w:rFonts w:ascii="Times New Roman" w:hAnsi="Times New Roman"/>
              </w:rPr>
            </w:pPr>
          </w:p>
        </w:tc>
        <w:tc>
          <w:tcPr>
            <w:tcW w:w="3690" w:type="dxa"/>
            <w:shd w:val="clear" w:color="auto" w:fill="auto"/>
          </w:tcPr>
          <w:p w:rsidR="00132DEB" w:rsidRPr="008C18A1" w:rsidRDefault="00132DEB" w:rsidP="0072564A">
            <w:pPr>
              <w:spacing w:after="0"/>
              <w:rPr>
                <w:rFonts w:ascii="Times New Roman" w:hAnsi="Times New Roman"/>
              </w:rPr>
            </w:pPr>
          </w:p>
        </w:tc>
      </w:tr>
    </w:tbl>
    <w:p w:rsidR="00132DEB" w:rsidRDefault="00132DEB" w:rsidP="00132DEB">
      <w:pPr>
        <w:pStyle w:val="Title"/>
        <w:jc w:val="left"/>
        <w:rPr>
          <w:lang w:val="en-US"/>
        </w:rPr>
      </w:pPr>
    </w:p>
    <w:p w:rsidR="00891626" w:rsidRPr="005B1639" w:rsidRDefault="00C46CC2" w:rsidP="00591510">
      <w:pPr>
        <w:spacing w:after="120"/>
        <w:rPr>
          <w:b/>
          <w:sz w:val="32"/>
          <w:szCs w:val="32"/>
        </w:rPr>
      </w:pPr>
      <w:r w:rsidRPr="005B1639">
        <w:rPr>
          <w:b/>
          <w:sz w:val="32"/>
          <w:szCs w:val="32"/>
        </w:rPr>
        <w:br w:type="page"/>
      </w:r>
      <w:r w:rsidR="00891626" w:rsidRPr="005B1639">
        <w:rPr>
          <w:b/>
          <w:sz w:val="32"/>
          <w:szCs w:val="32"/>
        </w:rPr>
        <w:lastRenderedPageBreak/>
        <w:t>Standard 6: Student Services</w:t>
      </w:r>
    </w:p>
    <w:p w:rsidR="0072564A" w:rsidRPr="00E73D1E" w:rsidRDefault="0072564A" w:rsidP="0072564A">
      <w:pPr>
        <w:pStyle w:val="Normal10"/>
        <w:rPr>
          <w:rFonts w:ascii="Calibri" w:hAnsi="Calibri"/>
          <w:sz w:val="20"/>
        </w:rPr>
      </w:pPr>
      <w:r w:rsidRPr="00E73D1E">
        <w:rPr>
          <w:rFonts w:ascii="Calibri" w:hAnsi="Calibri"/>
          <w:b/>
          <w:color w:val="4F6228"/>
          <w:sz w:val="28"/>
        </w:rPr>
        <w:t>Overview</w:t>
      </w:r>
    </w:p>
    <w:p w:rsidR="0072564A" w:rsidRDefault="0072564A" w:rsidP="0072564A">
      <w:pPr>
        <w:pStyle w:val="Normal10"/>
        <w:rPr>
          <w:rFonts w:ascii="Calibri" w:hAnsi="Calibri"/>
          <w:color w:val="auto"/>
        </w:rPr>
      </w:pPr>
      <w:r w:rsidRPr="00E73D1E">
        <w:rPr>
          <w:rFonts w:ascii="Calibri" w:hAnsi="Calibri"/>
        </w:rPr>
        <w:t xml:space="preserve">Lutheran schools provide student services that support and enrich the educational experience of each </w:t>
      </w:r>
      <w:r w:rsidRPr="00E73D1E">
        <w:rPr>
          <w:rFonts w:ascii="Calibri" w:hAnsi="Calibri"/>
          <w:color w:val="auto"/>
        </w:rPr>
        <w:t xml:space="preserve">student. </w:t>
      </w:r>
      <w:r>
        <w:rPr>
          <w:rFonts w:ascii="Calibri" w:hAnsi="Calibri"/>
          <w:color w:val="auto"/>
        </w:rPr>
        <w:t xml:space="preserve"> </w:t>
      </w:r>
      <w:r w:rsidRPr="00E73D1E">
        <w:rPr>
          <w:rFonts w:ascii="Calibri" w:hAnsi="Calibri"/>
          <w:color w:val="auto"/>
        </w:rPr>
        <w:t xml:space="preserve">Some of these services in this section are required by state or federal mandate. </w:t>
      </w:r>
      <w:r>
        <w:rPr>
          <w:rFonts w:ascii="Calibri" w:hAnsi="Calibri"/>
          <w:color w:val="auto"/>
        </w:rPr>
        <w:t xml:space="preserve"> </w:t>
      </w:r>
      <w:r w:rsidRPr="00E73D1E">
        <w:rPr>
          <w:rFonts w:ascii="Calibri" w:hAnsi="Calibri"/>
          <w:color w:val="auto"/>
        </w:rPr>
        <w:t xml:space="preserve">The school may choose to provide others in an effort to promote the training of the whole child. </w:t>
      </w:r>
      <w:r>
        <w:rPr>
          <w:rFonts w:ascii="Calibri" w:hAnsi="Calibri"/>
          <w:color w:val="auto"/>
        </w:rPr>
        <w:t xml:space="preserve"> </w:t>
      </w:r>
      <w:r w:rsidRPr="00E73D1E">
        <w:rPr>
          <w:rFonts w:ascii="Calibri" w:hAnsi="Calibri"/>
          <w:color w:val="auto"/>
        </w:rPr>
        <w:t>It is important that these programs are run efficiently and enhance the overall image of the school in its community.</w:t>
      </w:r>
    </w:p>
    <w:p w:rsidR="0072564A" w:rsidRDefault="0072564A" w:rsidP="0072564A">
      <w:pPr>
        <w:pStyle w:val="Normal10"/>
        <w:rPr>
          <w:rFonts w:ascii="Calibri" w:hAnsi="Calibri"/>
        </w:rPr>
      </w:pPr>
    </w:p>
    <w:p w:rsidR="0072564A" w:rsidRDefault="0072564A" w:rsidP="0072564A">
      <w:r>
        <w:rPr>
          <w:rFonts w:cs="Arial"/>
        </w:rPr>
        <w:t>Does the school comply with Required Indicators for Standard 6</w:t>
      </w:r>
      <w:r w:rsidRPr="00347E57">
        <w:rPr>
          <w:rFonts w:cs="Arial"/>
        </w:rPr>
        <w:t>?</w:t>
      </w:r>
      <w:r>
        <w:rPr>
          <w:rFonts w:cs="Arial"/>
        </w:rPr>
        <w:t xml:space="preserve">  </w:t>
      </w:r>
      <w:sdt>
        <w:sdtPr>
          <w:rPr>
            <w:rFonts w:cs="Arial"/>
          </w:rPr>
          <w:alias w:val="Choose YES / NO"/>
          <w:tag w:val="Choose YES / NO"/>
          <w:id w:val="-1432511339"/>
          <w:placeholder>
            <w:docPart w:val="DF8899A3C4D84BC4BC356CC4BFE5CF40"/>
          </w:placeholder>
          <w:showingPlcHdr/>
          <w:dropDownList>
            <w:listItem w:value="Choose an item."/>
            <w:listItem w:displayText="YES" w:value="YES"/>
            <w:listItem w:displayText="NO" w:value="NO"/>
          </w:dropDownList>
        </w:sdtPr>
        <w:sdtEndPr/>
        <w:sdtContent>
          <w:r w:rsidRPr="00745AB3">
            <w:rPr>
              <w:rStyle w:val="PlaceholderText"/>
              <w:rFonts w:ascii="Arial Rounded MT Bold" w:hAnsi="Arial Rounded MT Bold"/>
              <w:b/>
              <w:sz w:val="28"/>
            </w:rPr>
            <w:t>Choose an item.</w:t>
          </w:r>
        </w:sdtContent>
      </w:sdt>
    </w:p>
    <w:p w:rsidR="0072564A" w:rsidRPr="003B0C3C" w:rsidRDefault="0072564A" w:rsidP="0072564A">
      <w:pPr>
        <w:rPr>
          <w:b/>
          <w:sz w:val="28"/>
        </w:rPr>
      </w:pPr>
      <w:r w:rsidRPr="00684CF4">
        <w:rPr>
          <w:rFonts w:cs="Arial"/>
          <w:b/>
          <w:sz w:val="28"/>
          <w:u w:val="single"/>
        </w:rPr>
        <w:t>Required Indicator(s)</w:t>
      </w:r>
      <w:r w:rsidRPr="00684CF4">
        <w:rPr>
          <w:rFonts w:cs="Arial"/>
          <w:b/>
          <w:sz w:val="28"/>
        </w:rPr>
        <w:t>:</w:t>
      </w:r>
    </w:p>
    <w:p w:rsidR="0072564A" w:rsidRDefault="0072564A" w:rsidP="0072564A">
      <w:pPr>
        <w:pStyle w:val="Normal10"/>
        <w:rPr>
          <w:rFonts w:ascii="Calibri" w:hAnsi="Calibri"/>
          <w:b/>
        </w:rPr>
      </w:pPr>
      <w:r>
        <w:rPr>
          <w:rFonts w:ascii="Calibri" w:hAnsi="Calibri"/>
          <w:b/>
        </w:rPr>
        <w:t>6</w:t>
      </w:r>
      <w:r w:rsidRPr="001112FD">
        <w:rPr>
          <w:rFonts w:ascii="Calibri" w:hAnsi="Calibri"/>
          <w:b/>
        </w:rPr>
        <w:t>:0</w:t>
      </w:r>
      <w:r>
        <w:rPr>
          <w:rFonts w:ascii="Calibri" w:hAnsi="Calibri"/>
          <w:b/>
        </w:rPr>
        <w:t xml:space="preserve">1 </w:t>
      </w:r>
      <w:r w:rsidRPr="00E73D1E">
        <w:rPr>
          <w:rFonts w:ascii="Calibri" w:hAnsi="Calibri"/>
          <w:b/>
        </w:rPr>
        <w:t>Services offered by the school meet or exceed federal, state and local requirements.</w:t>
      </w:r>
    </w:p>
    <w:p w:rsidR="0072564A" w:rsidRDefault="0072564A" w:rsidP="0072564A">
      <w:pPr>
        <w:pStyle w:val="Normal10"/>
        <w:rPr>
          <w:rFonts w:ascii="Calibri" w:hAnsi="Calibri"/>
          <w:b/>
        </w:rPr>
      </w:pPr>
    </w:p>
    <w:p w:rsidR="0072564A" w:rsidRPr="0034107C" w:rsidRDefault="0072564A" w:rsidP="0072564A">
      <w:pPr>
        <w:pStyle w:val="ListParagraph"/>
        <w:autoSpaceDE w:val="0"/>
        <w:autoSpaceDN w:val="0"/>
        <w:adjustRightInd w:val="0"/>
        <w:spacing w:after="0" w:line="240" w:lineRule="auto"/>
        <w:ind w:left="0"/>
        <w:rPr>
          <w:rFonts w:cs="Arial"/>
          <w:highlight w:val="cyan"/>
        </w:rPr>
      </w:pPr>
      <w:r w:rsidRPr="00347E57">
        <w:rPr>
          <w:rFonts w:cs="Arial"/>
        </w:rPr>
        <w:t>Are</w:t>
      </w:r>
      <w:r>
        <w:rPr>
          <w:rFonts w:cs="Arial"/>
        </w:rPr>
        <w:t xml:space="preserve"> required evidentiary pieces for Standard 6 attached</w:t>
      </w:r>
      <w:r w:rsidRPr="00347E57">
        <w:rPr>
          <w:rFonts w:cs="Arial"/>
        </w:rPr>
        <w:t>?</w:t>
      </w:r>
      <w:r>
        <w:rPr>
          <w:rFonts w:cs="Arial"/>
        </w:rPr>
        <w:t xml:space="preserve">   </w:t>
      </w:r>
      <w:sdt>
        <w:sdtPr>
          <w:rPr>
            <w:rFonts w:cs="Arial"/>
          </w:rPr>
          <w:alias w:val="Choose YES / NO"/>
          <w:tag w:val="Choose YES / NO"/>
          <w:id w:val="1311825396"/>
          <w:placeholder>
            <w:docPart w:val="28319E6F92FC48F5809241EE549A6F37"/>
          </w:placeholder>
          <w:showingPlcHdr/>
          <w:dropDownList>
            <w:listItem w:value="Choose an item."/>
            <w:listItem w:displayText="YES" w:value="YES"/>
            <w:listItem w:displayText="NO" w:value="NO"/>
          </w:dropDownList>
        </w:sdtPr>
        <w:sdtEndPr/>
        <w:sdtContent>
          <w:r w:rsidRPr="00745AB3">
            <w:rPr>
              <w:rStyle w:val="PlaceholderText"/>
              <w:rFonts w:ascii="Arial Rounded MT Bold" w:hAnsi="Arial Rounded MT Bold"/>
              <w:b/>
              <w:sz w:val="28"/>
            </w:rPr>
            <w:t>Choose an item.</w:t>
          </w:r>
        </w:sdtContent>
      </w:sdt>
    </w:p>
    <w:p w:rsidR="0072564A" w:rsidRDefault="0072564A" w:rsidP="0072564A">
      <w:pPr>
        <w:autoSpaceDE w:val="0"/>
        <w:autoSpaceDN w:val="0"/>
        <w:adjustRightInd w:val="0"/>
        <w:spacing w:after="0" w:line="240" w:lineRule="auto"/>
        <w:rPr>
          <w:rFonts w:cs="Arial"/>
        </w:rPr>
      </w:pPr>
    </w:p>
    <w:p w:rsidR="0072564A" w:rsidRDefault="0072564A" w:rsidP="0072564A">
      <w:pPr>
        <w:autoSpaceDE w:val="0"/>
        <w:autoSpaceDN w:val="0"/>
        <w:adjustRightInd w:val="0"/>
        <w:spacing w:after="0" w:line="240" w:lineRule="auto"/>
        <w:rPr>
          <w:rFonts w:cs="Arial"/>
          <w:b/>
          <w:sz w:val="28"/>
        </w:rPr>
      </w:pPr>
      <w:r w:rsidRPr="00684CF4">
        <w:rPr>
          <w:rFonts w:cs="Arial"/>
          <w:b/>
          <w:sz w:val="28"/>
          <w:u w:val="single"/>
        </w:rPr>
        <w:t>Required Evidence</w:t>
      </w:r>
      <w:r w:rsidRPr="00684CF4">
        <w:rPr>
          <w:rFonts w:cs="Arial"/>
          <w:b/>
          <w:sz w:val="28"/>
        </w:rPr>
        <w:t>:</w:t>
      </w:r>
    </w:p>
    <w:p w:rsidR="0072564A" w:rsidRDefault="0072564A" w:rsidP="0072564A">
      <w:pPr>
        <w:autoSpaceDE w:val="0"/>
        <w:autoSpaceDN w:val="0"/>
        <w:adjustRightInd w:val="0"/>
        <w:spacing w:after="0" w:line="240" w:lineRule="auto"/>
        <w:rPr>
          <w:b/>
        </w:rPr>
      </w:pPr>
    </w:p>
    <w:p w:rsidR="0072564A" w:rsidRPr="0072564A" w:rsidRDefault="0072564A" w:rsidP="00BD58AA">
      <w:pPr>
        <w:pStyle w:val="Normal10"/>
        <w:numPr>
          <w:ilvl w:val="0"/>
          <w:numId w:val="41"/>
        </w:numPr>
        <w:rPr>
          <w:rFonts w:ascii="Calibri" w:hAnsi="Calibri"/>
          <w:b/>
        </w:rPr>
      </w:pPr>
      <w:r w:rsidRPr="0072564A">
        <w:rPr>
          <w:rFonts w:ascii="Calibri" w:hAnsi="Calibri"/>
          <w:b/>
        </w:rPr>
        <w:t>Enrollment/admission policy</w:t>
      </w:r>
    </w:p>
    <w:p w:rsidR="0072564A" w:rsidRPr="0072564A" w:rsidRDefault="0072564A" w:rsidP="00BD58AA">
      <w:pPr>
        <w:pStyle w:val="Normal10"/>
        <w:numPr>
          <w:ilvl w:val="0"/>
          <w:numId w:val="41"/>
        </w:numPr>
        <w:rPr>
          <w:rFonts w:ascii="Calibri" w:hAnsi="Calibri"/>
          <w:b/>
        </w:rPr>
      </w:pPr>
      <w:r w:rsidRPr="0072564A">
        <w:rPr>
          <w:rFonts w:ascii="Calibri" w:hAnsi="Calibri"/>
          <w:b/>
        </w:rPr>
        <w:t>Crisis emergency plan</w:t>
      </w:r>
    </w:p>
    <w:p w:rsidR="0072564A" w:rsidRDefault="0072564A" w:rsidP="0072564A">
      <w:pPr>
        <w:pStyle w:val="Normal10"/>
        <w:rPr>
          <w:rFonts w:ascii="Calibri" w:hAnsi="Calibri"/>
          <w:color w:val="FF0000"/>
        </w:rPr>
      </w:pPr>
    </w:p>
    <w:tbl>
      <w:tblPr>
        <w:tblStyle w:val="TableGrid"/>
        <w:tblW w:w="0" w:type="auto"/>
        <w:tblLook w:val="04A0" w:firstRow="1" w:lastRow="0" w:firstColumn="1" w:lastColumn="0" w:noHBand="0" w:noVBand="1"/>
      </w:tblPr>
      <w:tblGrid>
        <w:gridCol w:w="608"/>
        <w:gridCol w:w="2130"/>
        <w:gridCol w:w="2517"/>
        <w:gridCol w:w="2845"/>
        <w:gridCol w:w="752"/>
        <w:gridCol w:w="724"/>
      </w:tblGrid>
      <w:tr w:rsidR="0072564A" w:rsidTr="00B40652">
        <w:tc>
          <w:tcPr>
            <w:tcW w:w="608" w:type="dxa"/>
            <w:vAlign w:val="center"/>
          </w:tcPr>
          <w:p w:rsidR="0072564A" w:rsidRPr="00E4132B" w:rsidRDefault="0072564A" w:rsidP="0072564A">
            <w:pPr>
              <w:jc w:val="center"/>
              <w:rPr>
                <w:b/>
              </w:rPr>
            </w:pPr>
            <w:r w:rsidRPr="00E4132B">
              <w:rPr>
                <w:b/>
                <w:sz w:val="28"/>
              </w:rPr>
              <w:t>#</w:t>
            </w:r>
          </w:p>
        </w:tc>
        <w:tc>
          <w:tcPr>
            <w:tcW w:w="2130" w:type="dxa"/>
          </w:tcPr>
          <w:p w:rsidR="0072564A" w:rsidRPr="00E456A8" w:rsidRDefault="0072564A" w:rsidP="0072564A">
            <w:pPr>
              <w:rPr>
                <w:rFonts w:ascii="Arial Rounded MT Bold" w:hAnsi="Arial Rounded MT Bold"/>
                <w:b/>
              </w:rPr>
            </w:pPr>
            <w:r w:rsidRPr="00E456A8">
              <w:rPr>
                <w:rFonts w:ascii="Arial Rounded MT Bold" w:hAnsi="Arial Rounded MT Bold"/>
                <w:b/>
              </w:rPr>
              <w:t>General Indicator</w:t>
            </w:r>
          </w:p>
        </w:tc>
        <w:tc>
          <w:tcPr>
            <w:tcW w:w="2517" w:type="dxa"/>
          </w:tcPr>
          <w:p w:rsidR="0072564A" w:rsidRPr="00E456A8" w:rsidRDefault="0072564A" w:rsidP="0072564A">
            <w:pPr>
              <w:rPr>
                <w:rFonts w:ascii="Arial Rounded MT Bold" w:hAnsi="Arial Rounded MT Bold"/>
                <w:b/>
              </w:rPr>
            </w:pPr>
            <w:r w:rsidRPr="00E456A8">
              <w:rPr>
                <w:rFonts w:ascii="Arial Rounded MT Bold" w:hAnsi="Arial Rounded MT Bold"/>
                <w:b/>
              </w:rPr>
              <w:t>Benchmarks</w:t>
            </w:r>
          </w:p>
        </w:tc>
        <w:tc>
          <w:tcPr>
            <w:tcW w:w="2845" w:type="dxa"/>
          </w:tcPr>
          <w:p w:rsidR="0072564A" w:rsidRPr="00E456A8" w:rsidRDefault="0072564A" w:rsidP="0072564A">
            <w:pPr>
              <w:rPr>
                <w:rFonts w:ascii="Arial Rounded MT Bold" w:hAnsi="Arial Rounded MT Bold"/>
                <w:b/>
              </w:rPr>
            </w:pPr>
            <w:r w:rsidRPr="00E456A8">
              <w:rPr>
                <w:rFonts w:ascii="Arial Rounded MT Bold" w:hAnsi="Arial Rounded MT Bold"/>
                <w:b/>
              </w:rPr>
              <w:t>Sources of Evidence</w:t>
            </w:r>
          </w:p>
        </w:tc>
        <w:tc>
          <w:tcPr>
            <w:tcW w:w="752" w:type="dxa"/>
          </w:tcPr>
          <w:p w:rsidR="0072564A" w:rsidRPr="00E456A8" w:rsidRDefault="0072564A" w:rsidP="0072564A">
            <w:pPr>
              <w:rPr>
                <w:rFonts w:ascii="Arial Rounded MT Bold" w:hAnsi="Arial Rounded MT Bold"/>
                <w:b/>
              </w:rPr>
            </w:pPr>
            <w:r w:rsidRPr="00E456A8">
              <w:rPr>
                <w:rFonts w:ascii="Arial Rounded MT Bold" w:hAnsi="Arial Rounded MT Bold"/>
                <w:b/>
                <w:sz w:val="16"/>
              </w:rPr>
              <w:t>School Rating</w:t>
            </w:r>
          </w:p>
        </w:tc>
        <w:tc>
          <w:tcPr>
            <w:tcW w:w="724" w:type="dxa"/>
          </w:tcPr>
          <w:p w:rsidR="0072564A" w:rsidRPr="00E456A8" w:rsidRDefault="0072564A" w:rsidP="0072564A">
            <w:pPr>
              <w:rPr>
                <w:rFonts w:ascii="Arial Rounded MT Bold" w:hAnsi="Arial Rounded MT Bold"/>
                <w:b/>
              </w:rPr>
            </w:pPr>
            <w:r w:rsidRPr="00E456A8">
              <w:rPr>
                <w:rFonts w:ascii="Arial Rounded MT Bold" w:hAnsi="Arial Rounded MT Bold"/>
                <w:b/>
                <w:sz w:val="16"/>
              </w:rPr>
              <w:t>Team Rating</w:t>
            </w:r>
          </w:p>
        </w:tc>
      </w:tr>
      <w:tr w:rsidR="0072564A" w:rsidTr="00B40652">
        <w:tc>
          <w:tcPr>
            <w:tcW w:w="608" w:type="dxa"/>
          </w:tcPr>
          <w:p w:rsidR="0072564A" w:rsidRPr="008C7362" w:rsidRDefault="0072564A" w:rsidP="0072564A">
            <w:pPr>
              <w:jc w:val="center"/>
              <w:rPr>
                <w:rFonts w:ascii="Times New Roman" w:hAnsi="Times New Roman"/>
              </w:rPr>
            </w:pPr>
            <w:r>
              <w:rPr>
                <w:rFonts w:ascii="Times New Roman" w:hAnsi="Times New Roman"/>
              </w:rPr>
              <w:t>6:02</w:t>
            </w:r>
          </w:p>
        </w:tc>
        <w:tc>
          <w:tcPr>
            <w:tcW w:w="2130" w:type="dxa"/>
          </w:tcPr>
          <w:p w:rsidR="0072564A" w:rsidRPr="0072564A" w:rsidRDefault="0072564A" w:rsidP="0072564A">
            <w:pPr>
              <w:rPr>
                <w:rFonts w:ascii="Times New Roman" w:hAnsi="Times New Roman"/>
              </w:rPr>
            </w:pPr>
            <w:r w:rsidRPr="0072564A">
              <w:rPr>
                <w:sz w:val="20"/>
              </w:rPr>
              <w:t xml:space="preserve">Admission policies, guidance services, behavior-management programs, and ancillary services </w:t>
            </w:r>
            <w:r w:rsidRPr="0072564A">
              <w:rPr>
                <w:sz w:val="20"/>
              </w:rPr>
              <w:tab/>
              <w:t>provide a protective framework of necessary support for students to successfully complete the school program.</w:t>
            </w:r>
          </w:p>
        </w:tc>
        <w:tc>
          <w:tcPr>
            <w:tcW w:w="2517" w:type="dxa"/>
          </w:tcPr>
          <w:p w:rsidR="0072564A" w:rsidRPr="0072564A" w:rsidRDefault="0072564A" w:rsidP="00BD58AA">
            <w:pPr>
              <w:pStyle w:val="NoSpacing"/>
              <w:numPr>
                <w:ilvl w:val="0"/>
                <w:numId w:val="53"/>
              </w:numPr>
              <w:spacing w:line="276" w:lineRule="auto"/>
              <w:rPr>
                <w:sz w:val="18"/>
              </w:rPr>
            </w:pPr>
            <w:r w:rsidRPr="0072564A">
              <w:rPr>
                <w:sz w:val="18"/>
              </w:rPr>
              <w:t>Student applicants are admitted according to established written admission criteria.</w:t>
            </w:r>
          </w:p>
          <w:p w:rsidR="0072564A" w:rsidRPr="0072564A" w:rsidRDefault="0072564A" w:rsidP="00BD58AA">
            <w:pPr>
              <w:pStyle w:val="Normal10"/>
              <w:numPr>
                <w:ilvl w:val="0"/>
                <w:numId w:val="53"/>
              </w:numPr>
              <w:rPr>
                <w:rFonts w:ascii="Calibri" w:hAnsi="Calibri"/>
                <w:sz w:val="18"/>
              </w:rPr>
            </w:pPr>
            <w:r w:rsidRPr="0072564A">
              <w:rPr>
                <w:rFonts w:ascii="Calibri" w:hAnsi="Calibri"/>
                <w:sz w:val="18"/>
              </w:rPr>
              <w:t>Permanent cumulative records for each student are maintained, stored, and shared in compliance</w:t>
            </w:r>
            <w:r w:rsidR="009E7CBD">
              <w:rPr>
                <w:rFonts w:ascii="Calibri" w:hAnsi="Calibri"/>
                <w:sz w:val="18"/>
              </w:rPr>
              <w:t xml:space="preserve"> </w:t>
            </w:r>
            <w:r w:rsidRPr="0072564A">
              <w:rPr>
                <w:rFonts w:ascii="Calibri" w:hAnsi="Calibri"/>
                <w:sz w:val="18"/>
              </w:rPr>
              <w:t>with state and federal law.</w:t>
            </w:r>
          </w:p>
          <w:p w:rsidR="0072564A" w:rsidRPr="0072564A" w:rsidRDefault="0072564A" w:rsidP="00BD58AA">
            <w:pPr>
              <w:pStyle w:val="Normal10"/>
              <w:numPr>
                <w:ilvl w:val="0"/>
                <w:numId w:val="53"/>
              </w:numPr>
              <w:rPr>
                <w:rFonts w:ascii="Calibri" w:hAnsi="Calibri"/>
                <w:sz w:val="18"/>
              </w:rPr>
            </w:pPr>
            <w:r w:rsidRPr="0072564A">
              <w:rPr>
                <w:rFonts w:ascii="Calibri" w:hAnsi="Calibri"/>
                <w:sz w:val="18"/>
              </w:rPr>
              <w:t>The school administers and practices written procedures for handling students’ emotional, social, and psychological needs.</w:t>
            </w:r>
          </w:p>
          <w:p w:rsidR="0072564A" w:rsidRPr="0072564A" w:rsidRDefault="0072564A" w:rsidP="00BD58AA">
            <w:pPr>
              <w:pStyle w:val="Normal10"/>
              <w:numPr>
                <w:ilvl w:val="0"/>
                <w:numId w:val="53"/>
              </w:numPr>
              <w:rPr>
                <w:rFonts w:ascii="Calibri" w:hAnsi="Calibri"/>
                <w:sz w:val="18"/>
              </w:rPr>
            </w:pPr>
            <w:r w:rsidRPr="0072564A">
              <w:rPr>
                <w:rFonts w:ascii="Calibri" w:hAnsi="Calibri"/>
                <w:sz w:val="18"/>
              </w:rPr>
              <w:t>The school has established procedures for evaluating students for promotion and/or graduation.</w:t>
            </w:r>
          </w:p>
        </w:tc>
        <w:tc>
          <w:tcPr>
            <w:tcW w:w="2845" w:type="dxa"/>
          </w:tcPr>
          <w:p w:rsidR="0072564A" w:rsidRPr="008C7362" w:rsidRDefault="0072564A" w:rsidP="00BD58AA">
            <w:pPr>
              <w:pStyle w:val="ListParagraph"/>
              <w:numPr>
                <w:ilvl w:val="0"/>
                <w:numId w:val="3"/>
              </w:numPr>
              <w:spacing w:after="0" w:line="240" w:lineRule="auto"/>
              <w:rPr>
                <w:rFonts w:ascii="Times New Roman" w:hAnsi="Times New Roman"/>
              </w:rPr>
            </w:pPr>
          </w:p>
        </w:tc>
        <w:tc>
          <w:tcPr>
            <w:tcW w:w="752" w:type="dxa"/>
            <w:vAlign w:val="center"/>
          </w:tcPr>
          <w:p w:rsidR="0072564A" w:rsidRPr="008C7362" w:rsidRDefault="0072564A" w:rsidP="0072564A">
            <w:pPr>
              <w:jc w:val="center"/>
              <w:rPr>
                <w:rFonts w:ascii="Times New Roman" w:hAnsi="Times New Roman"/>
              </w:rPr>
            </w:pPr>
          </w:p>
        </w:tc>
        <w:tc>
          <w:tcPr>
            <w:tcW w:w="724" w:type="dxa"/>
            <w:vAlign w:val="center"/>
          </w:tcPr>
          <w:p w:rsidR="0072564A" w:rsidRPr="008C7362" w:rsidRDefault="0072564A" w:rsidP="0072564A">
            <w:pPr>
              <w:jc w:val="center"/>
              <w:rPr>
                <w:rFonts w:ascii="Times New Roman" w:hAnsi="Times New Roman"/>
              </w:rPr>
            </w:pPr>
          </w:p>
        </w:tc>
      </w:tr>
      <w:tr w:rsidR="0072564A" w:rsidTr="00B40652">
        <w:tc>
          <w:tcPr>
            <w:tcW w:w="608" w:type="dxa"/>
          </w:tcPr>
          <w:p w:rsidR="0072564A" w:rsidRPr="008C7362" w:rsidRDefault="0072564A" w:rsidP="0072564A">
            <w:pPr>
              <w:jc w:val="center"/>
              <w:rPr>
                <w:rFonts w:ascii="Times New Roman" w:hAnsi="Times New Roman"/>
              </w:rPr>
            </w:pPr>
            <w:r>
              <w:rPr>
                <w:rFonts w:ascii="Times New Roman" w:hAnsi="Times New Roman"/>
              </w:rPr>
              <w:t>6:03</w:t>
            </w:r>
          </w:p>
        </w:tc>
        <w:tc>
          <w:tcPr>
            <w:tcW w:w="2130" w:type="dxa"/>
          </w:tcPr>
          <w:p w:rsidR="0072564A" w:rsidRPr="0072564A" w:rsidRDefault="0072564A" w:rsidP="0072564A">
            <w:pPr>
              <w:rPr>
                <w:rFonts w:ascii="Times New Roman" w:hAnsi="Times New Roman"/>
              </w:rPr>
            </w:pPr>
            <w:r w:rsidRPr="0072564A">
              <w:rPr>
                <w:sz w:val="20"/>
              </w:rPr>
              <w:t xml:space="preserve">Extracurricular activities provide opportunities for </w:t>
            </w:r>
            <w:r w:rsidRPr="0072564A">
              <w:rPr>
                <w:sz w:val="20"/>
              </w:rPr>
              <w:lastRenderedPageBreak/>
              <w:t>students to further enhance their God-given talents and abilities.</w:t>
            </w:r>
          </w:p>
        </w:tc>
        <w:tc>
          <w:tcPr>
            <w:tcW w:w="2517" w:type="dxa"/>
          </w:tcPr>
          <w:p w:rsidR="0072564A" w:rsidRPr="0072564A" w:rsidRDefault="0072564A" w:rsidP="00BD58AA">
            <w:pPr>
              <w:pStyle w:val="NoSpacing"/>
              <w:numPr>
                <w:ilvl w:val="0"/>
                <w:numId w:val="55"/>
              </w:numPr>
              <w:spacing w:line="276" w:lineRule="auto"/>
              <w:rPr>
                <w:sz w:val="18"/>
              </w:rPr>
            </w:pPr>
            <w:r w:rsidRPr="0072564A">
              <w:rPr>
                <w:sz w:val="18"/>
              </w:rPr>
              <w:lastRenderedPageBreak/>
              <w:t xml:space="preserve">The school provides a variety of extracurricular activities that meet </w:t>
            </w:r>
            <w:r w:rsidR="00B40652">
              <w:rPr>
                <w:sz w:val="18"/>
              </w:rPr>
              <w:t xml:space="preserve">the </w:t>
            </w:r>
            <w:r w:rsidR="00B40652">
              <w:rPr>
                <w:sz w:val="18"/>
              </w:rPr>
              <w:lastRenderedPageBreak/>
              <w:t xml:space="preserve">needs and interests of the </w:t>
            </w:r>
            <w:r w:rsidRPr="0072564A">
              <w:rPr>
                <w:sz w:val="18"/>
              </w:rPr>
              <w:t>students and reflect the purpose of the school.</w:t>
            </w:r>
          </w:p>
          <w:p w:rsidR="0072564A" w:rsidRPr="0072564A" w:rsidRDefault="0072564A" w:rsidP="00BD58AA">
            <w:pPr>
              <w:pStyle w:val="Normal10"/>
              <w:numPr>
                <w:ilvl w:val="0"/>
                <w:numId w:val="55"/>
              </w:numPr>
              <w:rPr>
                <w:rFonts w:ascii="Calibri" w:hAnsi="Calibri"/>
                <w:sz w:val="18"/>
              </w:rPr>
            </w:pPr>
            <w:r w:rsidRPr="0072564A">
              <w:rPr>
                <w:rFonts w:ascii="Calibri" w:hAnsi="Calibri"/>
                <w:sz w:val="18"/>
              </w:rPr>
              <w:t>Extracurricular activities are carefully supervised by trained personnel.</w:t>
            </w:r>
          </w:p>
          <w:p w:rsidR="0072564A" w:rsidRPr="0072564A" w:rsidRDefault="0072564A" w:rsidP="00BD58AA">
            <w:pPr>
              <w:pStyle w:val="NoSpacing"/>
              <w:numPr>
                <w:ilvl w:val="0"/>
                <w:numId w:val="55"/>
              </w:numPr>
              <w:rPr>
                <w:sz w:val="18"/>
              </w:rPr>
            </w:pPr>
            <w:r w:rsidRPr="0072564A">
              <w:rPr>
                <w:sz w:val="18"/>
              </w:rPr>
              <w:t>Those who supervise extracurricular activities accept the purpose of the school.</w:t>
            </w:r>
          </w:p>
          <w:p w:rsidR="0072564A" w:rsidRPr="00B40652" w:rsidRDefault="0072564A" w:rsidP="00BD58AA">
            <w:pPr>
              <w:pStyle w:val="Normal10"/>
              <w:numPr>
                <w:ilvl w:val="0"/>
                <w:numId w:val="55"/>
              </w:numPr>
              <w:rPr>
                <w:sz w:val="18"/>
              </w:rPr>
            </w:pPr>
            <w:r w:rsidRPr="0072564A">
              <w:rPr>
                <w:rFonts w:asciiTheme="minorHAnsi" w:hAnsiTheme="minorHAnsi"/>
                <w:sz w:val="18"/>
              </w:rPr>
              <w:t xml:space="preserve">Background checks have been completed, and are on file, for those who supervise </w:t>
            </w:r>
            <w:r>
              <w:rPr>
                <w:rFonts w:asciiTheme="minorHAnsi" w:hAnsiTheme="minorHAnsi"/>
                <w:sz w:val="18"/>
              </w:rPr>
              <w:t xml:space="preserve">extracurricular </w:t>
            </w:r>
            <w:r w:rsidRPr="0072564A">
              <w:rPr>
                <w:rFonts w:asciiTheme="minorHAnsi" w:hAnsiTheme="minorHAnsi"/>
                <w:sz w:val="18"/>
              </w:rPr>
              <w:t>activities.</w:t>
            </w:r>
          </w:p>
        </w:tc>
        <w:tc>
          <w:tcPr>
            <w:tcW w:w="2845" w:type="dxa"/>
          </w:tcPr>
          <w:p w:rsidR="0072564A" w:rsidRPr="00B40652" w:rsidRDefault="0072564A" w:rsidP="00BD58AA">
            <w:pPr>
              <w:pStyle w:val="ListParagraph"/>
              <w:numPr>
                <w:ilvl w:val="0"/>
                <w:numId w:val="54"/>
              </w:numPr>
              <w:spacing w:after="0"/>
              <w:rPr>
                <w:rFonts w:ascii="Times New Roman" w:hAnsi="Times New Roman"/>
              </w:rPr>
            </w:pPr>
          </w:p>
        </w:tc>
        <w:tc>
          <w:tcPr>
            <w:tcW w:w="752" w:type="dxa"/>
            <w:vAlign w:val="center"/>
          </w:tcPr>
          <w:p w:rsidR="0072564A" w:rsidRPr="008C7362" w:rsidRDefault="0072564A" w:rsidP="0072564A">
            <w:pPr>
              <w:jc w:val="center"/>
              <w:rPr>
                <w:rFonts w:ascii="Times New Roman" w:hAnsi="Times New Roman"/>
              </w:rPr>
            </w:pPr>
          </w:p>
        </w:tc>
        <w:tc>
          <w:tcPr>
            <w:tcW w:w="724" w:type="dxa"/>
            <w:vAlign w:val="center"/>
          </w:tcPr>
          <w:p w:rsidR="0072564A" w:rsidRPr="008C7362" w:rsidRDefault="0072564A" w:rsidP="0072564A">
            <w:pPr>
              <w:jc w:val="center"/>
              <w:rPr>
                <w:rFonts w:ascii="Times New Roman" w:hAnsi="Times New Roman"/>
              </w:rPr>
            </w:pPr>
          </w:p>
        </w:tc>
      </w:tr>
      <w:tr w:rsidR="00B40652" w:rsidTr="00B40652">
        <w:tc>
          <w:tcPr>
            <w:tcW w:w="608" w:type="dxa"/>
          </w:tcPr>
          <w:p w:rsidR="00B40652" w:rsidRDefault="00B40652" w:rsidP="0072564A">
            <w:pPr>
              <w:jc w:val="center"/>
              <w:rPr>
                <w:rFonts w:ascii="Times New Roman" w:hAnsi="Times New Roman"/>
              </w:rPr>
            </w:pPr>
            <w:r>
              <w:rPr>
                <w:rFonts w:ascii="Times New Roman" w:hAnsi="Times New Roman"/>
              </w:rPr>
              <w:lastRenderedPageBreak/>
              <w:t>6:04</w:t>
            </w:r>
          </w:p>
        </w:tc>
        <w:tc>
          <w:tcPr>
            <w:tcW w:w="2130" w:type="dxa"/>
          </w:tcPr>
          <w:p w:rsidR="00B40652" w:rsidRPr="00B40652" w:rsidRDefault="00B40652" w:rsidP="0072564A">
            <w:pPr>
              <w:rPr>
                <w:sz w:val="20"/>
              </w:rPr>
            </w:pPr>
            <w:r w:rsidRPr="00B40652">
              <w:rPr>
                <w:sz w:val="20"/>
              </w:rPr>
              <w:t xml:space="preserve">The school enacts a wide variety of policies and procedures that ensure the safety of each student </w:t>
            </w:r>
            <w:r w:rsidRPr="00B40652">
              <w:rPr>
                <w:sz w:val="20"/>
              </w:rPr>
              <w:tab/>
              <w:t>and allow the school to comply with national, state and local mandates.</w:t>
            </w:r>
          </w:p>
        </w:tc>
        <w:tc>
          <w:tcPr>
            <w:tcW w:w="2517" w:type="dxa"/>
          </w:tcPr>
          <w:p w:rsidR="00B40652" w:rsidRPr="00B40652" w:rsidRDefault="00B40652" w:rsidP="00BD58AA">
            <w:pPr>
              <w:pStyle w:val="NoSpacing"/>
              <w:numPr>
                <w:ilvl w:val="0"/>
                <w:numId w:val="56"/>
              </w:numPr>
              <w:spacing w:line="276" w:lineRule="auto"/>
              <w:rPr>
                <w:sz w:val="18"/>
              </w:rPr>
            </w:pPr>
            <w:r w:rsidRPr="00B40652">
              <w:rPr>
                <w:sz w:val="18"/>
              </w:rPr>
              <w:t>Immunization documentation, health tests and screenings conducted at the school conf</w:t>
            </w:r>
            <w:r w:rsidR="00203328">
              <w:rPr>
                <w:sz w:val="18"/>
              </w:rPr>
              <w:t xml:space="preserve">orm </w:t>
            </w:r>
            <w:r w:rsidRPr="00B40652">
              <w:rPr>
                <w:sz w:val="18"/>
              </w:rPr>
              <w:t xml:space="preserve">completely with local and state laws.  </w:t>
            </w:r>
          </w:p>
          <w:p w:rsidR="00B40652" w:rsidRPr="00B40652" w:rsidRDefault="00B40652" w:rsidP="00BD58AA">
            <w:pPr>
              <w:pStyle w:val="NoSpacing"/>
              <w:numPr>
                <w:ilvl w:val="0"/>
                <w:numId w:val="56"/>
              </w:numPr>
              <w:spacing w:line="276" w:lineRule="auto"/>
              <w:rPr>
                <w:sz w:val="18"/>
              </w:rPr>
            </w:pPr>
            <w:r w:rsidRPr="00B40652">
              <w:rPr>
                <w:sz w:val="18"/>
              </w:rPr>
              <w:t xml:space="preserve">First-aid supplies are available and readily accessible to authorized personnel. </w:t>
            </w:r>
          </w:p>
          <w:p w:rsidR="00B40652" w:rsidRPr="00B40652" w:rsidRDefault="00B40652" w:rsidP="00BD58AA">
            <w:pPr>
              <w:pStyle w:val="NoSpacing"/>
              <w:numPr>
                <w:ilvl w:val="0"/>
                <w:numId w:val="56"/>
              </w:numPr>
              <w:spacing w:line="276" w:lineRule="auto"/>
              <w:rPr>
                <w:sz w:val="18"/>
              </w:rPr>
            </w:pPr>
            <w:r w:rsidRPr="00B40652">
              <w:rPr>
                <w:sz w:val="18"/>
              </w:rPr>
              <w:t>Requirements for safety are conducted and recorded (i.e., fire, tornado, intruder and other drills).</w:t>
            </w:r>
          </w:p>
          <w:p w:rsidR="00B40652" w:rsidRPr="00B40652" w:rsidRDefault="00B40652" w:rsidP="00BD58AA">
            <w:pPr>
              <w:pStyle w:val="NoSpacing"/>
              <w:numPr>
                <w:ilvl w:val="0"/>
                <w:numId w:val="56"/>
              </w:numPr>
              <w:spacing w:line="276" w:lineRule="auto"/>
              <w:rPr>
                <w:sz w:val="18"/>
              </w:rPr>
            </w:pPr>
            <w:r w:rsidRPr="00B40652">
              <w:rPr>
                <w:sz w:val="18"/>
              </w:rPr>
              <w:t>Plans have been developed and are implemented for blood-borne path</w:t>
            </w:r>
            <w:r w:rsidR="00203328">
              <w:rPr>
                <w:sz w:val="18"/>
              </w:rPr>
              <w:t xml:space="preserve">ogens, asbestos, CPR training, </w:t>
            </w:r>
            <w:r w:rsidRPr="00B40652">
              <w:rPr>
                <w:sz w:val="18"/>
              </w:rPr>
              <w:t>first-aid training and the distribution of medication.</w:t>
            </w:r>
          </w:p>
          <w:p w:rsidR="00B40652" w:rsidRPr="00B40652" w:rsidRDefault="00B40652" w:rsidP="00BD58AA">
            <w:pPr>
              <w:pStyle w:val="NoSpacing"/>
              <w:numPr>
                <w:ilvl w:val="0"/>
                <w:numId w:val="56"/>
              </w:numPr>
              <w:spacing w:line="276" w:lineRule="auto"/>
              <w:rPr>
                <w:sz w:val="18"/>
              </w:rPr>
            </w:pPr>
            <w:r w:rsidRPr="00B40652">
              <w:rPr>
                <w:sz w:val="18"/>
              </w:rPr>
              <w:t>All who have contact with students on a regular basis have had background checks.</w:t>
            </w:r>
          </w:p>
          <w:p w:rsidR="00B40652" w:rsidRPr="00B40652" w:rsidRDefault="00B40652" w:rsidP="00BD58AA">
            <w:pPr>
              <w:pStyle w:val="NoSpacing"/>
              <w:numPr>
                <w:ilvl w:val="0"/>
                <w:numId w:val="56"/>
              </w:numPr>
              <w:spacing w:line="276" w:lineRule="auto"/>
              <w:rPr>
                <w:sz w:val="18"/>
              </w:rPr>
            </w:pPr>
            <w:r w:rsidRPr="00B40652">
              <w:rPr>
                <w:sz w:val="18"/>
              </w:rPr>
              <w:t>All who have contact with students on a regular basis have r</w:t>
            </w:r>
            <w:r w:rsidR="00203328">
              <w:rPr>
                <w:sz w:val="18"/>
              </w:rPr>
              <w:t xml:space="preserve">eceived training regarding the </w:t>
            </w:r>
            <w:r w:rsidRPr="00B40652">
              <w:rPr>
                <w:sz w:val="18"/>
              </w:rPr>
              <w:t>recognition of child abuse and the protection of children.</w:t>
            </w:r>
          </w:p>
          <w:p w:rsidR="00B40652" w:rsidRPr="00B40652" w:rsidRDefault="00B40652" w:rsidP="00BD58AA">
            <w:pPr>
              <w:pStyle w:val="NoSpacing"/>
              <w:numPr>
                <w:ilvl w:val="0"/>
                <w:numId w:val="56"/>
              </w:numPr>
              <w:spacing w:line="276" w:lineRule="auto"/>
              <w:rPr>
                <w:sz w:val="18"/>
              </w:rPr>
            </w:pPr>
            <w:r w:rsidRPr="00B40652">
              <w:rPr>
                <w:sz w:val="18"/>
              </w:rPr>
              <w:t>The school ensures the safety and security of its students when online.</w:t>
            </w:r>
          </w:p>
        </w:tc>
        <w:tc>
          <w:tcPr>
            <w:tcW w:w="2845" w:type="dxa"/>
          </w:tcPr>
          <w:p w:rsidR="00B40652" w:rsidRPr="00B40652" w:rsidRDefault="00B40652" w:rsidP="00BD58AA">
            <w:pPr>
              <w:pStyle w:val="ListParagraph"/>
              <w:numPr>
                <w:ilvl w:val="0"/>
                <w:numId w:val="54"/>
              </w:numPr>
              <w:spacing w:after="0"/>
              <w:rPr>
                <w:rFonts w:ascii="Times New Roman" w:hAnsi="Times New Roman"/>
              </w:rPr>
            </w:pPr>
          </w:p>
        </w:tc>
        <w:tc>
          <w:tcPr>
            <w:tcW w:w="752" w:type="dxa"/>
            <w:vAlign w:val="center"/>
          </w:tcPr>
          <w:p w:rsidR="00B40652" w:rsidRPr="008C7362" w:rsidRDefault="00B40652" w:rsidP="0072564A">
            <w:pPr>
              <w:jc w:val="center"/>
              <w:rPr>
                <w:rFonts w:ascii="Times New Roman" w:hAnsi="Times New Roman"/>
              </w:rPr>
            </w:pPr>
          </w:p>
        </w:tc>
        <w:tc>
          <w:tcPr>
            <w:tcW w:w="724" w:type="dxa"/>
            <w:vAlign w:val="center"/>
          </w:tcPr>
          <w:p w:rsidR="00B40652" w:rsidRPr="008C7362" w:rsidRDefault="00B40652" w:rsidP="0072564A">
            <w:pPr>
              <w:jc w:val="center"/>
              <w:rPr>
                <w:rFonts w:ascii="Times New Roman" w:hAnsi="Times New Roman"/>
              </w:rPr>
            </w:pPr>
          </w:p>
        </w:tc>
      </w:tr>
      <w:tr w:rsidR="00B40652" w:rsidTr="00B40652">
        <w:tc>
          <w:tcPr>
            <w:tcW w:w="608" w:type="dxa"/>
          </w:tcPr>
          <w:p w:rsidR="00B40652" w:rsidRDefault="00B40652" w:rsidP="0072564A">
            <w:pPr>
              <w:jc w:val="center"/>
              <w:rPr>
                <w:rFonts w:ascii="Times New Roman" w:hAnsi="Times New Roman"/>
              </w:rPr>
            </w:pPr>
            <w:r>
              <w:rPr>
                <w:rFonts w:ascii="Times New Roman" w:hAnsi="Times New Roman"/>
              </w:rPr>
              <w:lastRenderedPageBreak/>
              <w:t>6:05</w:t>
            </w:r>
          </w:p>
        </w:tc>
        <w:tc>
          <w:tcPr>
            <w:tcW w:w="2130" w:type="dxa"/>
          </w:tcPr>
          <w:p w:rsidR="00B40652" w:rsidRPr="00B40652" w:rsidRDefault="00B40652" w:rsidP="0072564A">
            <w:pPr>
              <w:rPr>
                <w:sz w:val="20"/>
              </w:rPr>
            </w:pPr>
            <w:r w:rsidRPr="00B40652">
              <w:rPr>
                <w:sz w:val="20"/>
              </w:rPr>
              <w:t>School food services meet or exceed national and state guidelines.  Care is taken to ensure cleanliness wherever food and drink is consumed.</w:t>
            </w:r>
          </w:p>
        </w:tc>
        <w:tc>
          <w:tcPr>
            <w:tcW w:w="2517" w:type="dxa"/>
          </w:tcPr>
          <w:p w:rsidR="00B40652" w:rsidRPr="00B40652" w:rsidRDefault="00B40652" w:rsidP="00BD58AA">
            <w:pPr>
              <w:pStyle w:val="NoSpacing"/>
              <w:numPr>
                <w:ilvl w:val="0"/>
                <w:numId w:val="57"/>
              </w:numPr>
              <w:spacing w:line="276" w:lineRule="auto"/>
              <w:rPr>
                <w:sz w:val="18"/>
              </w:rPr>
            </w:pPr>
            <w:r w:rsidRPr="00B40652">
              <w:rPr>
                <w:sz w:val="18"/>
              </w:rPr>
              <w:t>Care is taken to ensure cleanliness where meals or snacks are eaten.</w:t>
            </w:r>
          </w:p>
          <w:p w:rsidR="00B40652" w:rsidRPr="00B40652" w:rsidRDefault="00B40652" w:rsidP="00BD58AA">
            <w:pPr>
              <w:pStyle w:val="NoSpacing"/>
              <w:numPr>
                <w:ilvl w:val="0"/>
                <w:numId w:val="57"/>
              </w:numPr>
              <w:spacing w:line="276" w:lineRule="auto"/>
            </w:pPr>
            <w:r w:rsidRPr="00B40652">
              <w:rPr>
                <w:sz w:val="18"/>
              </w:rPr>
              <w:t xml:space="preserve">If food service is provided, adequate and qualified personnel are available to plan and serve a variety of well-balanced, wholesome meals in full accordance with federal guidelines. </w:t>
            </w:r>
          </w:p>
        </w:tc>
        <w:tc>
          <w:tcPr>
            <w:tcW w:w="2845" w:type="dxa"/>
          </w:tcPr>
          <w:p w:rsidR="00B40652" w:rsidRPr="00B40652" w:rsidRDefault="00B40652" w:rsidP="00BD58AA">
            <w:pPr>
              <w:pStyle w:val="ListParagraph"/>
              <w:numPr>
                <w:ilvl w:val="0"/>
                <w:numId w:val="54"/>
              </w:numPr>
              <w:spacing w:after="0"/>
              <w:rPr>
                <w:rFonts w:ascii="Times New Roman" w:hAnsi="Times New Roman"/>
              </w:rPr>
            </w:pPr>
          </w:p>
        </w:tc>
        <w:tc>
          <w:tcPr>
            <w:tcW w:w="752" w:type="dxa"/>
            <w:vAlign w:val="center"/>
          </w:tcPr>
          <w:p w:rsidR="00B40652" w:rsidRPr="008C7362" w:rsidRDefault="00B40652" w:rsidP="0072564A">
            <w:pPr>
              <w:jc w:val="center"/>
              <w:rPr>
                <w:rFonts w:ascii="Times New Roman" w:hAnsi="Times New Roman"/>
              </w:rPr>
            </w:pPr>
          </w:p>
        </w:tc>
        <w:tc>
          <w:tcPr>
            <w:tcW w:w="724" w:type="dxa"/>
            <w:vAlign w:val="center"/>
          </w:tcPr>
          <w:p w:rsidR="00B40652" w:rsidRPr="008C7362" w:rsidRDefault="00B40652" w:rsidP="0072564A">
            <w:pPr>
              <w:jc w:val="center"/>
              <w:rPr>
                <w:rFonts w:ascii="Times New Roman" w:hAnsi="Times New Roman"/>
              </w:rPr>
            </w:pPr>
          </w:p>
        </w:tc>
      </w:tr>
    </w:tbl>
    <w:p w:rsidR="00B40652" w:rsidRPr="00F24704" w:rsidRDefault="00B40652" w:rsidP="00B40652">
      <w:pPr>
        <w:autoSpaceDE w:val="0"/>
        <w:autoSpaceDN w:val="0"/>
        <w:adjustRightInd w:val="0"/>
        <w:spacing w:after="0" w:line="240" w:lineRule="auto"/>
        <w:rPr>
          <w:rFonts w:ascii="Times New Roman" w:hAnsi="Times New Roman"/>
          <w:b/>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F24704">
        <w:rPr>
          <w:rFonts w:ascii="Times New Roman" w:hAnsi="Times New Roman"/>
          <w:b/>
        </w:rPr>
        <w:t>General Indicator Average</w:t>
      </w:r>
      <w:r w:rsidRPr="00F24704">
        <w:rPr>
          <w:rFonts w:ascii="Times New Roman" w:hAnsi="Times New Roman"/>
          <w:b/>
        </w:rPr>
        <w:tab/>
      </w:r>
    </w:p>
    <w:p w:rsidR="00B40652" w:rsidRPr="005F3926" w:rsidRDefault="00B40652" w:rsidP="00B40652">
      <w:pPr>
        <w:autoSpaceDE w:val="0"/>
        <w:autoSpaceDN w:val="0"/>
        <w:adjustRightInd w:val="0"/>
        <w:spacing w:after="0" w:line="240" w:lineRule="auto"/>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w:t>
      </w:r>
      <w:r>
        <w:rPr>
          <w:rFonts w:cs="Arial"/>
          <w:b/>
        </w:rPr>
        <w:fldChar w:fldCharType="begin">
          <w:ffData>
            <w:name w:val="Text2"/>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r>
        <w:rPr>
          <w:rFonts w:cs="Arial"/>
          <w:b/>
        </w:rPr>
        <w:t xml:space="preserve">     </w:t>
      </w:r>
    </w:p>
    <w:p w:rsidR="00B40652" w:rsidRPr="00BE0488" w:rsidRDefault="00B40652" w:rsidP="00B40652">
      <w:pPr>
        <w:autoSpaceDE w:val="0"/>
        <w:autoSpaceDN w:val="0"/>
        <w:adjustRightInd w:val="0"/>
        <w:spacing w:after="0" w:line="240" w:lineRule="auto"/>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B40652" w:rsidRDefault="00B40652" w:rsidP="00B40652">
      <w:pPr>
        <w:pStyle w:val="ListParagraph"/>
        <w:ind w:left="360"/>
        <w:rPr>
          <w:sz w:val="24"/>
          <w:szCs w:val="24"/>
        </w:rPr>
      </w:pPr>
      <w:r>
        <w:rPr>
          <w:sz w:val="24"/>
          <w:szCs w:val="24"/>
        </w:rPr>
        <w:t xml:space="preserve">What is the overall </w:t>
      </w:r>
      <w:r w:rsidRPr="002B3D2A">
        <w:rPr>
          <w:sz w:val="24"/>
          <w:szCs w:val="24"/>
        </w:rPr>
        <w:t>team</w:t>
      </w:r>
      <w:r>
        <w:rPr>
          <w:sz w:val="24"/>
          <w:szCs w:val="24"/>
        </w:rPr>
        <w:t xml:space="preserve"> rating for Standard 6?  </w:t>
      </w:r>
      <w:r w:rsidRPr="004378BD">
        <w:rPr>
          <w:rFonts w:ascii="Script MT Bold" w:hAnsi="Script MT Bold"/>
          <w:sz w:val="20"/>
          <w:szCs w:val="24"/>
        </w:rPr>
        <w:t>(Round to the nearest tenth)</w:t>
      </w:r>
      <w:r w:rsidRPr="004378BD">
        <w:rPr>
          <w:sz w:val="20"/>
          <w:szCs w:val="24"/>
        </w:rPr>
        <w:t xml:space="preserve"> </w:t>
      </w:r>
      <w:r>
        <w:rPr>
          <w:sz w:val="20"/>
          <w:szCs w:val="24"/>
        </w:rPr>
        <w:t xml:space="preserve">                              </w:t>
      </w:r>
      <w:r w:rsidRPr="004378BD">
        <w:rPr>
          <w:sz w:val="20"/>
          <w:szCs w:val="24"/>
        </w:rPr>
        <w:t xml:space="preserve"> </w:t>
      </w:r>
      <w:r w:rsidRPr="00A154B2">
        <w:rPr>
          <w:b/>
          <w:sz w:val="24"/>
          <w:szCs w:val="24"/>
        </w:rPr>
        <w:fldChar w:fldCharType="begin">
          <w:ffData>
            <w:name w:val="Text1"/>
            <w:enabled/>
            <w:calcOnExit w:val="0"/>
            <w:textInput/>
          </w:ffData>
        </w:fldChar>
      </w:r>
      <w:r w:rsidRPr="00A154B2">
        <w:rPr>
          <w:b/>
          <w:sz w:val="24"/>
          <w:szCs w:val="24"/>
        </w:rPr>
        <w:instrText xml:space="preserve"> FORMTEXT </w:instrText>
      </w:r>
      <w:r w:rsidRPr="00A154B2">
        <w:rPr>
          <w:b/>
          <w:sz w:val="24"/>
          <w:szCs w:val="24"/>
        </w:rPr>
      </w:r>
      <w:r w:rsidRPr="00A154B2">
        <w:rPr>
          <w:b/>
          <w:sz w:val="24"/>
          <w:szCs w:val="24"/>
        </w:rPr>
        <w:fldChar w:fldCharType="separate"/>
      </w:r>
      <w:r w:rsidRPr="00A154B2">
        <w:rPr>
          <w:b/>
          <w:noProof/>
          <w:sz w:val="24"/>
          <w:szCs w:val="24"/>
        </w:rPr>
        <w:t> </w:t>
      </w:r>
      <w:r w:rsidRPr="00A154B2">
        <w:rPr>
          <w:b/>
          <w:noProof/>
          <w:sz w:val="24"/>
          <w:szCs w:val="24"/>
        </w:rPr>
        <w:t> </w:t>
      </w:r>
      <w:r w:rsidRPr="00A154B2">
        <w:rPr>
          <w:b/>
          <w:noProof/>
          <w:sz w:val="24"/>
          <w:szCs w:val="24"/>
        </w:rPr>
        <w:t> </w:t>
      </w:r>
      <w:r w:rsidRPr="00A154B2">
        <w:rPr>
          <w:b/>
          <w:noProof/>
          <w:sz w:val="24"/>
          <w:szCs w:val="24"/>
        </w:rPr>
        <w:t> </w:t>
      </w:r>
      <w:r w:rsidRPr="00A154B2">
        <w:rPr>
          <w:b/>
          <w:noProof/>
          <w:sz w:val="24"/>
          <w:szCs w:val="24"/>
        </w:rPr>
        <w:t> </w:t>
      </w:r>
      <w:r w:rsidRPr="00A154B2">
        <w:rPr>
          <w:b/>
          <w:sz w:val="24"/>
          <w:szCs w:val="24"/>
        </w:rPr>
        <w:fldChar w:fldCharType="end"/>
      </w:r>
    </w:p>
    <w:p w:rsidR="00B40652" w:rsidRDefault="00B40652" w:rsidP="00B40652">
      <w:pPr>
        <w:pStyle w:val="ListParagraph"/>
        <w:rPr>
          <w:sz w:val="24"/>
          <w:szCs w:val="24"/>
        </w:rPr>
      </w:pPr>
    </w:p>
    <w:p w:rsidR="00B40652" w:rsidRDefault="00B40652" w:rsidP="00B40652">
      <w:pPr>
        <w:pStyle w:val="ListParagraph"/>
        <w:ind w:left="360"/>
        <w:rPr>
          <w:sz w:val="24"/>
          <w:szCs w:val="24"/>
        </w:rPr>
      </w:pPr>
      <w:r w:rsidRPr="00347E57">
        <w:rPr>
          <w:sz w:val="24"/>
          <w:szCs w:val="24"/>
        </w:rPr>
        <w:t>Based on your findings what are the strengths of the school in this area?</w:t>
      </w:r>
    </w:p>
    <w:p w:rsidR="00B40652" w:rsidRPr="00347E57" w:rsidRDefault="00B40652" w:rsidP="00BD58AA">
      <w:pPr>
        <w:pStyle w:val="ListParagraph"/>
        <w:numPr>
          <w:ilvl w:val="0"/>
          <w:numId w:val="58"/>
        </w:numPr>
        <w:spacing w:after="0"/>
        <w:rPr>
          <w:sz w:val="24"/>
          <w:szCs w:val="24"/>
        </w:rPr>
      </w:pPr>
    </w:p>
    <w:p w:rsidR="00B40652" w:rsidRPr="00347E57" w:rsidRDefault="00B40652" w:rsidP="00B40652">
      <w:pPr>
        <w:pStyle w:val="ListParagraph"/>
        <w:rPr>
          <w:sz w:val="24"/>
          <w:szCs w:val="24"/>
        </w:rPr>
      </w:pPr>
    </w:p>
    <w:p w:rsidR="00B40652" w:rsidRPr="008B0A03" w:rsidRDefault="00B40652" w:rsidP="00B40652">
      <w:pPr>
        <w:spacing w:after="0"/>
        <w:rPr>
          <w:sz w:val="24"/>
          <w:szCs w:val="24"/>
        </w:rPr>
      </w:pPr>
      <w:r w:rsidRPr="008B0A03">
        <w:rPr>
          <w:sz w:val="24"/>
          <w:szCs w:val="24"/>
        </w:rPr>
        <w:t xml:space="preserve">Based on the team findings the following additional concerns and recommendations not addressed by the school in the self-study process must be included in the </w:t>
      </w:r>
      <w:r w:rsidRPr="008B0A03">
        <w:rPr>
          <w:b/>
          <w:sz w:val="24"/>
          <w:szCs w:val="24"/>
        </w:rPr>
        <w:t>School Action Plan</w:t>
      </w:r>
      <w:r w:rsidRPr="008B0A03">
        <w:rPr>
          <w:sz w:val="24"/>
          <w:szCs w:val="24"/>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2148"/>
        <w:gridCol w:w="3441"/>
        <w:gridCol w:w="3690"/>
      </w:tblGrid>
      <w:tr w:rsidR="00B40652" w:rsidRPr="005C01C6" w:rsidTr="00F87B56">
        <w:tc>
          <w:tcPr>
            <w:tcW w:w="549" w:type="dxa"/>
            <w:shd w:val="clear" w:color="auto" w:fill="auto"/>
            <w:vAlign w:val="center"/>
          </w:tcPr>
          <w:p w:rsidR="00B40652" w:rsidRDefault="00B40652" w:rsidP="00F87B56">
            <w:pPr>
              <w:jc w:val="center"/>
            </w:pPr>
            <w:r>
              <w:t>#</w:t>
            </w:r>
          </w:p>
        </w:tc>
        <w:tc>
          <w:tcPr>
            <w:tcW w:w="2148" w:type="dxa"/>
            <w:shd w:val="clear" w:color="auto" w:fill="auto"/>
          </w:tcPr>
          <w:p w:rsidR="00B40652" w:rsidRPr="005C01C6" w:rsidRDefault="00B40652" w:rsidP="00F87B56">
            <w:pPr>
              <w:jc w:val="center"/>
              <w:rPr>
                <w:rFonts w:ascii="Arial Rounded MT Bold" w:hAnsi="Arial Rounded MT Bold"/>
                <w:b/>
              </w:rPr>
            </w:pPr>
            <w:r w:rsidRPr="005C01C6">
              <w:rPr>
                <w:rFonts w:ascii="Arial Rounded MT Bold" w:hAnsi="Arial Rounded MT Bold"/>
                <w:b/>
              </w:rPr>
              <w:t>General Indicator</w:t>
            </w:r>
          </w:p>
        </w:tc>
        <w:tc>
          <w:tcPr>
            <w:tcW w:w="3441" w:type="dxa"/>
            <w:shd w:val="clear" w:color="auto" w:fill="auto"/>
          </w:tcPr>
          <w:p w:rsidR="00B40652" w:rsidRPr="005C01C6" w:rsidRDefault="00B40652" w:rsidP="00F87B56">
            <w:pPr>
              <w:jc w:val="center"/>
              <w:rPr>
                <w:rFonts w:ascii="Arial Rounded MT Bold" w:hAnsi="Arial Rounded MT Bold"/>
                <w:b/>
              </w:rPr>
            </w:pPr>
            <w:r w:rsidRPr="005C01C6">
              <w:rPr>
                <w:rFonts w:ascii="Arial Rounded MT Bold" w:hAnsi="Arial Rounded MT Bold"/>
                <w:b/>
              </w:rPr>
              <w:t>Team Concern</w:t>
            </w:r>
          </w:p>
        </w:tc>
        <w:tc>
          <w:tcPr>
            <w:tcW w:w="3690" w:type="dxa"/>
            <w:shd w:val="clear" w:color="auto" w:fill="auto"/>
          </w:tcPr>
          <w:p w:rsidR="00B40652" w:rsidRPr="005C01C6" w:rsidRDefault="00B40652" w:rsidP="00F87B56">
            <w:pPr>
              <w:jc w:val="center"/>
              <w:rPr>
                <w:rFonts w:ascii="Arial Rounded MT Bold" w:hAnsi="Arial Rounded MT Bold"/>
                <w:b/>
              </w:rPr>
            </w:pPr>
            <w:r w:rsidRPr="005C01C6">
              <w:rPr>
                <w:rFonts w:ascii="Arial Rounded MT Bold" w:hAnsi="Arial Rounded MT Bold"/>
                <w:b/>
              </w:rPr>
              <w:t>Team Recommendation</w:t>
            </w:r>
          </w:p>
        </w:tc>
      </w:tr>
      <w:tr w:rsidR="00B40652" w:rsidRPr="005C01C6" w:rsidTr="00F87B56">
        <w:tc>
          <w:tcPr>
            <w:tcW w:w="549" w:type="dxa"/>
            <w:shd w:val="clear" w:color="auto" w:fill="auto"/>
            <w:vAlign w:val="center"/>
          </w:tcPr>
          <w:p w:rsidR="00B40652" w:rsidRPr="005C01C6" w:rsidRDefault="00B40652" w:rsidP="00F87B56">
            <w:pPr>
              <w:jc w:val="center"/>
              <w:rPr>
                <w:rFonts w:ascii="Times New Roman" w:hAnsi="Times New Roman"/>
              </w:rPr>
            </w:pPr>
          </w:p>
        </w:tc>
        <w:tc>
          <w:tcPr>
            <w:tcW w:w="2148" w:type="dxa"/>
            <w:shd w:val="clear" w:color="auto" w:fill="auto"/>
          </w:tcPr>
          <w:p w:rsidR="00B40652" w:rsidRPr="005C01C6" w:rsidRDefault="00B40652" w:rsidP="00F87B56">
            <w:pPr>
              <w:spacing w:after="0"/>
              <w:rPr>
                <w:rFonts w:ascii="Times New Roman" w:hAnsi="Times New Roman"/>
              </w:rPr>
            </w:pPr>
          </w:p>
        </w:tc>
        <w:tc>
          <w:tcPr>
            <w:tcW w:w="3441" w:type="dxa"/>
            <w:shd w:val="clear" w:color="auto" w:fill="auto"/>
          </w:tcPr>
          <w:p w:rsidR="00B40652" w:rsidRPr="005C01C6" w:rsidRDefault="00B40652" w:rsidP="00F87B56">
            <w:pPr>
              <w:spacing w:after="0"/>
              <w:rPr>
                <w:rFonts w:ascii="Times New Roman" w:hAnsi="Times New Roman"/>
              </w:rPr>
            </w:pPr>
          </w:p>
        </w:tc>
        <w:tc>
          <w:tcPr>
            <w:tcW w:w="3690" w:type="dxa"/>
            <w:shd w:val="clear" w:color="auto" w:fill="auto"/>
          </w:tcPr>
          <w:p w:rsidR="00B40652" w:rsidRPr="008C18A1" w:rsidRDefault="00B40652" w:rsidP="00F87B56">
            <w:pPr>
              <w:spacing w:after="0"/>
              <w:rPr>
                <w:rFonts w:ascii="Times New Roman" w:hAnsi="Times New Roman"/>
              </w:rPr>
            </w:pPr>
          </w:p>
        </w:tc>
      </w:tr>
    </w:tbl>
    <w:p w:rsidR="00844D40" w:rsidRDefault="00844D40" w:rsidP="00591510">
      <w:pPr>
        <w:spacing w:after="120"/>
        <w:rPr>
          <w:b/>
        </w:rPr>
      </w:pPr>
    </w:p>
    <w:p w:rsidR="0057238B" w:rsidRPr="005B1639" w:rsidRDefault="00C46CC2" w:rsidP="00591510">
      <w:pPr>
        <w:spacing w:after="120"/>
        <w:rPr>
          <w:b/>
          <w:sz w:val="32"/>
          <w:szCs w:val="28"/>
        </w:rPr>
      </w:pPr>
      <w:r>
        <w:rPr>
          <w:b/>
          <w:sz w:val="28"/>
          <w:szCs w:val="28"/>
        </w:rPr>
        <w:br w:type="page"/>
      </w:r>
      <w:r w:rsidR="0057238B" w:rsidRPr="005B1639">
        <w:rPr>
          <w:b/>
          <w:sz w:val="32"/>
          <w:szCs w:val="28"/>
        </w:rPr>
        <w:lastRenderedPageBreak/>
        <w:t>Standard 7: Facilities</w:t>
      </w:r>
    </w:p>
    <w:p w:rsidR="00B40652" w:rsidRPr="00E73D1E" w:rsidRDefault="00B40652" w:rsidP="00B40652">
      <w:pPr>
        <w:pStyle w:val="Normal10"/>
        <w:rPr>
          <w:rFonts w:ascii="Calibri" w:hAnsi="Calibri"/>
          <w:sz w:val="20"/>
        </w:rPr>
      </w:pPr>
      <w:r w:rsidRPr="00E73D1E">
        <w:rPr>
          <w:rFonts w:ascii="Calibri" w:hAnsi="Calibri"/>
          <w:b/>
          <w:color w:val="4F6228"/>
          <w:sz w:val="28"/>
        </w:rPr>
        <w:t>Overview</w:t>
      </w:r>
    </w:p>
    <w:p w:rsidR="00B40652" w:rsidRPr="00E73D1E" w:rsidRDefault="00B40652" w:rsidP="00B40652">
      <w:pPr>
        <w:pStyle w:val="Normal10"/>
        <w:rPr>
          <w:rFonts w:ascii="Calibri" w:hAnsi="Calibri"/>
        </w:rPr>
      </w:pPr>
      <w:r w:rsidRPr="00E73D1E">
        <w:rPr>
          <w:rFonts w:ascii="Calibri" w:hAnsi="Calibri"/>
        </w:rPr>
        <w:t>The Lutheran school’s physical facilities include the buildings, land, equipment, maintenance of the property and provisions for health, safety</w:t>
      </w:r>
      <w:r>
        <w:rPr>
          <w:rFonts w:ascii="Calibri" w:hAnsi="Calibri"/>
        </w:rPr>
        <w:t>,</w:t>
      </w:r>
      <w:r w:rsidRPr="00E73D1E">
        <w:rPr>
          <w:rFonts w:ascii="Calibri" w:hAnsi="Calibri"/>
        </w:rPr>
        <w:t xml:space="preserve"> and sanitation. </w:t>
      </w:r>
      <w:r>
        <w:rPr>
          <w:rFonts w:ascii="Calibri" w:hAnsi="Calibri"/>
        </w:rPr>
        <w:t xml:space="preserve"> </w:t>
      </w:r>
      <w:r w:rsidRPr="00E73D1E">
        <w:rPr>
          <w:rFonts w:ascii="Calibri" w:hAnsi="Calibri"/>
        </w:rPr>
        <w:t xml:space="preserve">The school is both a place for learning and an instrument of learning. </w:t>
      </w:r>
      <w:r>
        <w:rPr>
          <w:rFonts w:ascii="Calibri" w:hAnsi="Calibri"/>
        </w:rPr>
        <w:t xml:space="preserve"> </w:t>
      </w:r>
      <w:r w:rsidRPr="00E73D1E">
        <w:rPr>
          <w:rFonts w:ascii="Calibri" w:hAnsi="Calibri"/>
        </w:rPr>
        <w:t xml:space="preserve">As a place for learning, the facilities should help children grow spiritually, physically, mentally, socially, </w:t>
      </w:r>
      <w:r>
        <w:rPr>
          <w:rFonts w:ascii="Calibri" w:hAnsi="Calibri"/>
        </w:rPr>
        <w:t xml:space="preserve">and </w:t>
      </w:r>
      <w:r w:rsidRPr="00E73D1E">
        <w:rPr>
          <w:rFonts w:ascii="Calibri" w:hAnsi="Calibri"/>
        </w:rPr>
        <w:t xml:space="preserve">emotionally. </w:t>
      </w:r>
      <w:r>
        <w:rPr>
          <w:rFonts w:ascii="Calibri" w:hAnsi="Calibri"/>
        </w:rPr>
        <w:t xml:space="preserve"> </w:t>
      </w:r>
      <w:r w:rsidRPr="00E73D1E">
        <w:rPr>
          <w:rFonts w:ascii="Calibri" w:hAnsi="Calibri"/>
        </w:rPr>
        <w:t>As an instrument used in the learning process, it should demonstrate principles of beauty, harmony, order</w:t>
      </w:r>
      <w:r>
        <w:rPr>
          <w:rFonts w:ascii="Calibri" w:hAnsi="Calibri"/>
        </w:rPr>
        <w:t>,</w:t>
      </w:r>
      <w:r w:rsidRPr="00E73D1E">
        <w:rPr>
          <w:rFonts w:ascii="Calibri" w:hAnsi="Calibri"/>
        </w:rPr>
        <w:t xml:space="preserve"> and utility.</w:t>
      </w:r>
      <w:r>
        <w:rPr>
          <w:rFonts w:ascii="Calibri" w:hAnsi="Calibri"/>
        </w:rPr>
        <w:t xml:space="preserve"> </w:t>
      </w:r>
      <w:r w:rsidRPr="00E73D1E">
        <w:rPr>
          <w:rFonts w:ascii="Calibri" w:hAnsi="Calibri"/>
        </w:rPr>
        <w:t xml:space="preserve"> Its decor should </w:t>
      </w:r>
      <w:r>
        <w:rPr>
          <w:rFonts w:ascii="Calibri" w:hAnsi="Calibri"/>
        </w:rPr>
        <w:t>point people to the God we</w:t>
      </w:r>
      <w:r w:rsidRPr="00E73D1E">
        <w:rPr>
          <w:rFonts w:ascii="Calibri" w:hAnsi="Calibri"/>
        </w:rPr>
        <w:t xml:space="preserve"> love and serve.</w:t>
      </w:r>
    </w:p>
    <w:p w:rsidR="005750A9" w:rsidRDefault="005750A9" w:rsidP="005750A9">
      <w:pPr>
        <w:rPr>
          <w:rFonts w:cs="Calibri"/>
          <w:sz w:val="24"/>
          <w:szCs w:val="24"/>
        </w:rPr>
      </w:pPr>
    </w:p>
    <w:p w:rsidR="00B5686A" w:rsidRDefault="00B5686A" w:rsidP="00B5686A">
      <w:r>
        <w:rPr>
          <w:rFonts w:cs="Arial"/>
        </w:rPr>
        <w:t>Does the school comply with Required Indicators for Standard 7</w:t>
      </w:r>
      <w:r w:rsidRPr="00347E57">
        <w:rPr>
          <w:rFonts w:cs="Arial"/>
        </w:rPr>
        <w:t>?</w:t>
      </w:r>
      <w:r>
        <w:rPr>
          <w:rFonts w:cs="Arial"/>
        </w:rPr>
        <w:t xml:space="preserve">  </w:t>
      </w:r>
      <w:sdt>
        <w:sdtPr>
          <w:rPr>
            <w:rFonts w:cs="Arial"/>
          </w:rPr>
          <w:alias w:val="Choose YES / NO"/>
          <w:tag w:val="Choose YES / NO"/>
          <w:id w:val="-740643098"/>
          <w:placeholder>
            <w:docPart w:val="F8CCB856635C4126B69BF55660E82EAE"/>
          </w:placeholder>
          <w:showingPlcHdr/>
          <w:dropDownList>
            <w:listItem w:value="Choose an item."/>
            <w:listItem w:displayText="YES" w:value="YES"/>
            <w:listItem w:displayText="NO" w:value="NO"/>
          </w:dropDownList>
        </w:sdtPr>
        <w:sdtEndPr/>
        <w:sdtContent>
          <w:r w:rsidRPr="00745AB3">
            <w:rPr>
              <w:rStyle w:val="PlaceholderText"/>
              <w:rFonts w:ascii="Arial Rounded MT Bold" w:hAnsi="Arial Rounded MT Bold"/>
              <w:b/>
              <w:sz w:val="28"/>
            </w:rPr>
            <w:t>Choose an item.</w:t>
          </w:r>
        </w:sdtContent>
      </w:sdt>
    </w:p>
    <w:p w:rsidR="00B5686A" w:rsidRPr="003B0C3C" w:rsidRDefault="00B5686A" w:rsidP="00B5686A">
      <w:pPr>
        <w:rPr>
          <w:b/>
          <w:sz w:val="28"/>
        </w:rPr>
      </w:pPr>
      <w:r w:rsidRPr="00684CF4">
        <w:rPr>
          <w:rFonts w:cs="Arial"/>
          <w:b/>
          <w:sz w:val="28"/>
          <w:u w:val="single"/>
        </w:rPr>
        <w:t>Required Indicator(s)</w:t>
      </w:r>
      <w:r w:rsidRPr="00684CF4">
        <w:rPr>
          <w:rFonts w:cs="Arial"/>
          <w:b/>
          <w:sz w:val="28"/>
        </w:rPr>
        <w:t>:</w:t>
      </w:r>
    </w:p>
    <w:p w:rsidR="00B5686A" w:rsidRDefault="00B5686A" w:rsidP="00B5686A">
      <w:pPr>
        <w:pStyle w:val="Normal10"/>
        <w:rPr>
          <w:rFonts w:ascii="Calibri" w:hAnsi="Calibri"/>
          <w:b/>
        </w:rPr>
      </w:pPr>
      <w:r>
        <w:rPr>
          <w:rFonts w:ascii="Calibri" w:hAnsi="Calibri"/>
          <w:b/>
        </w:rPr>
        <w:t>7</w:t>
      </w:r>
      <w:r w:rsidRPr="001112FD">
        <w:rPr>
          <w:rFonts w:ascii="Calibri" w:hAnsi="Calibri"/>
          <w:b/>
        </w:rPr>
        <w:t>:0</w:t>
      </w:r>
      <w:r>
        <w:rPr>
          <w:rFonts w:ascii="Calibri" w:hAnsi="Calibri"/>
          <w:b/>
        </w:rPr>
        <w:t xml:space="preserve">1 </w:t>
      </w:r>
      <w:r w:rsidRPr="00E73D1E">
        <w:rPr>
          <w:rFonts w:ascii="Calibri" w:hAnsi="Calibri"/>
          <w:b/>
        </w:rPr>
        <w:t xml:space="preserve">Facilities are </w:t>
      </w:r>
      <w:r>
        <w:rPr>
          <w:rFonts w:ascii="Calibri" w:hAnsi="Calibri"/>
          <w:b/>
        </w:rPr>
        <w:t>well-</w:t>
      </w:r>
      <w:r w:rsidRPr="00E73D1E">
        <w:rPr>
          <w:rFonts w:ascii="Calibri" w:hAnsi="Calibri"/>
          <w:b/>
        </w:rPr>
        <w:t xml:space="preserve">maintained and free from hazards, providing a safe and </w:t>
      </w:r>
      <w:r>
        <w:rPr>
          <w:rFonts w:ascii="Calibri" w:hAnsi="Calibri"/>
          <w:b/>
        </w:rPr>
        <w:tab/>
      </w:r>
      <w:r w:rsidRPr="00E73D1E">
        <w:rPr>
          <w:rFonts w:ascii="Calibri" w:hAnsi="Calibri"/>
          <w:b/>
        </w:rPr>
        <w:t>productive learning environment.</w:t>
      </w:r>
    </w:p>
    <w:p w:rsidR="00B5686A" w:rsidRDefault="00B5686A" w:rsidP="00B5686A">
      <w:pPr>
        <w:pStyle w:val="Normal10"/>
        <w:rPr>
          <w:rFonts w:ascii="Calibri" w:hAnsi="Calibri"/>
          <w:b/>
        </w:rPr>
      </w:pPr>
      <w:r>
        <w:rPr>
          <w:rFonts w:ascii="Calibri" w:hAnsi="Calibri"/>
          <w:b/>
        </w:rPr>
        <w:t xml:space="preserve">7:02 </w:t>
      </w:r>
      <w:r w:rsidRPr="00E73D1E">
        <w:rPr>
          <w:rFonts w:ascii="Calibri" w:hAnsi="Calibri"/>
          <w:b/>
        </w:rPr>
        <w:t>Facilities</w:t>
      </w:r>
      <w:r>
        <w:rPr>
          <w:rFonts w:ascii="Calibri" w:hAnsi="Calibri"/>
          <w:b/>
        </w:rPr>
        <w:t xml:space="preserve"> fully conform </w:t>
      </w:r>
      <w:r w:rsidRPr="00E73D1E">
        <w:rPr>
          <w:rFonts w:ascii="Calibri" w:hAnsi="Calibri"/>
          <w:b/>
        </w:rPr>
        <w:t>to</w:t>
      </w:r>
      <w:r>
        <w:rPr>
          <w:rFonts w:ascii="Calibri" w:hAnsi="Calibri"/>
          <w:b/>
        </w:rPr>
        <w:t xml:space="preserve"> all applicable laws, including </w:t>
      </w:r>
      <w:r w:rsidRPr="00E73D1E">
        <w:rPr>
          <w:rFonts w:ascii="Calibri" w:hAnsi="Calibri"/>
          <w:b/>
        </w:rPr>
        <w:t>health, safety</w:t>
      </w:r>
      <w:r>
        <w:rPr>
          <w:rFonts w:ascii="Calibri" w:hAnsi="Calibri"/>
          <w:b/>
        </w:rPr>
        <w:t>,</w:t>
      </w:r>
      <w:r w:rsidRPr="00E73D1E">
        <w:rPr>
          <w:rFonts w:ascii="Calibri" w:hAnsi="Calibri"/>
          <w:b/>
        </w:rPr>
        <w:t xml:space="preserve"> and building codes.</w:t>
      </w:r>
    </w:p>
    <w:p w:rsidR="00B5686A" w:rsidRDefault="00B5686A" w:rsidP="00B5686A">
      <w:pPr>
        <w:pStyle w:val="Normal10"/>
        <w:rPr>
          <w:rFonts w:ascii="Calibri" w:hAnsi="Calibri"/>
          <w:b/>
        </w:rPr>
      </w:pPr>
    </w:p>
    <w:p w:rsidR="00B5686A" w:rsidRPr="0034107C" w:rsidRDefault="00B5686A" w:rsidP="00B5686A">
      <w:pPr>
        <w:pStyle w:val="ListParagraph"/>
        <w:autoSpaceDE w:val="0"/>
        <w:autoSpaceDN w:val="0"/>
        <w:adjustRightInd w:val="0"/>
        <w:spacing w:after="0" w:line="240" w:lineRule="auto"/>
        <w:ind w:left="0"/>
        <w:rPr>
          <w:rFonts w:cs="Arial"/>
          <w:highlight w:val="cyan"/>
        </w:rPr>
      </w:pPr>
      <w:r w:rsidRPr="00347E57">
        <w:rPr>
          <w:rFonts w:cs="Arial"/>
        </w:rPr>
        <w:t>Are</w:t>
      </w:r>
      <w:r>
        <w:rPr>
          <w:rFonts w:cs="Arial"/>
        </w:rPr>
        <w:t xml:space="preserve"> required evidentiary pieces for Standard 7 attached</w:t>
      </w:r>
      <w:r w:rsidRPr="00347E57">
        <w:rPr>
          <w:rFonts w:cs="Arial"/>
        </w:rPr>
        <w:t>?</w:t>
      </w:r>
      <w:r>
        <w:rPr>
          <w:rFonts w:cs="Arial"/>
        </w:rPr>
        <w:t xml:space="preserve">   </w:t>
      </w:r>
      <w:sdt>
        <w:sdtPr>
          <w:rPr>
            <w:rFonts w:cs="Arial"/>
          </w:rPr>
          <w:alias w:val="Choose YES / NO"/>
          <w:tag w:val="Choose YES / NO"/>
          <w:id w:val="206920905"/>
          <w:placeholder>
            <w:docPart w:val="890D9F21588B41C68B6122CA663C3B6A"/>
          </w:placeholder>
          <w:showingPlcHdr/>
          <w:dropDownList>
            <w:listItem w:value="Choose an item."/>
            <w:listItem w:displayText="YES" w:value="YES"/>
            <w:listItem w:displayText="NO" w:value="NO"/>
          </w:dropDownList>
        </w:sdtPr>
        <w:sdtEndPr/>
        <w:sdtContent>
          <w:r w:rsidRPr="00745AB3">
            <w:rPr>
              <w:rStyle w:val="PlaceholderText"/>
              <w:rFonts w:ascii="Arial Rounded MT Bold" w:hAnsi="Arial Rounded MT Bold"/>
              <w:b/>
              <w:sz w:val="28"/>
            </w:rPr>
            <w:t>Choose an item.</w:t>
          </w:r>
        </w:sdtContent>
      </w:sdt>
    </w:p>
    <w:p w:rsidR="00B5686A" w:rsidRDefault="00B5686A" w:rsidP="00B5686A">
      <w:pPr>
        <w:autoSpaceDE w:val="0"/>
        <w:autoSpaceDN w:val="0"/>
        <w:adjustRightInd w:val="0"/>
        <w:spacing w:after="0" w:line="240" w:lineRule="auto"/>
        <w:rPr>
          <w:rFonts w:cs="Arial"/>
        </w:rPr>
      </w:pPr>
    </w:p>
    <w:p w:rsidR="00B5686A" w:rsidRDefault="00B5686A" w:rsidP="00B5686A">
      <w:pPr>
        <w:autoSpaceDE w:val="0"/>
        <w:autoSpaceDN w:val="0"/>
        <w:adjustRightInd w:val="0"/>
        <w:spacing w:after="0" w:line="240" w:lineRule="auto"/>
        <w:rPr>
          <w:rFonts w:cs="Arial"/>
          <w:b/>
          <w:sz w:val="28"/>
        </w:rPr>
      </w:pPr>
      <w:r w:rsidRPr="00684CF4">
        <w:rPr>
          <w:rFonts w:cs="Arial"/>
          <w:b/>
          <w:sz w:val="28"/>
          <w:u w:val="single"/>
        </w:rPr>
        <w:t>Required Evidence</w:t>
      </w:r>
      <w:r w:rsidRPr="00684CF4">
        <w:rPr>
          <w:rFonts w:cs="Arial"/>
          <w:b/>
          <w:sz w:val="28"/>
        </w:rPr>
        <w:t>:</w:t>
      </w:r>
    </w:p>
    <w:p w:rsidR="00B5686A" w:rsidRDefault="00B5686A" w:rsidP="00B5686A">
      <w:pPr>
        <w:autoSpaceDE w:val="0"/>
        <w:autoSpaceDN w:val="0"/>
        <w:adjustRightInd w:val="0"/>
        <w:spacing w:after="0" w:line="240" w:lineRule="auto"/>
        <w:rPr>
          <w:b/>
        </w:rPr>
      </w:pPr>
    </w:p>
    <w:p w:rsidR="00B5686A" w:rsidRPr="00B5686A" w:rsidRDefault="00B5686A" w:rsidP="00BD58AA">
      <w:pPr>
        <w:pStyle w:val="Normal10"/>
        <w:numPr>
          <w:ilvl w:val="0"/>
          <w:numId w:val="41"/>
        </w:numPr>
        <w:rPr>
          <w:rFonts w:ascii="Calibri" w:hAnsi="Calibri"/>
          <w:b/>
        </w:rPr>
      </w:pPr>
      <w:r>
        <w:rPr>
          <w:rFonts w:ascii="Calibri" w:hAnsi="Calibri"/>
          <w:b/>
        </w:rPr>
        <w:t>School Floor Plan</w:t>
      </w:r>
    </w:p>
    <w:p w:rsidR="00B5686A" w:rsidRDefault="00B5686A" w:rsidP="005750A9">
      <w:pPr>
        <w:rPr>
          <w:rFonts w:cs="Calibri"/>
          <w:sz w:val="24"/>
          <w:szCs w:val="24"/>
        </w:rPr>
      </w:pPr>
    </w:p>
    <w:tbl>
      <w:tblPr>
        <w:tblStyle w:val="TableGrid"/>
        <w:tblW w:w="0" w:type="auto"/>
        <w:tblLook w:val="04A0" w:firstRow="1" w:lastRow="0" w:firstColumn="1" w:lastColumn="0" w:noHBand="0" w:noVBand="1"/>
      </w:tblPr>
      <w:tblGrid>
        <w:gridCol w:w="608"/>
        <w:gridCol w:w="2127"/>
        <w:gridCol w:w="2514"/>
        <w:gridCol w:w="2851"/>
        <w:gridCol w:w="752"/>
        <w:gridCol w:w="724"/>
      </w:tblGrid>
      <w:tr w:rsidR="00BD58AA" w:rsidTr="00BD58AA">
        <w:tc>
          <w:tcPr>
            <w:tcW w:w="608" w:type="dxa"/>
            <w:vAlign w:val="center"/>
          </w:tcPr>
          <w:p w:rsidR="00B5686A" w:rsidRPr="00E4132B" w:rsidRDefault="00B5686A" w:rsidP="00F87B56">
            <w:pPr>
              <w:jc w:val="center"/>
              <w:rPr>
                <w:b/>
              </w:rPr>
            </w:pPr>
            <w:r w:rsidRPr="00E4132B">
              <w:rPr>
                <w:b/>
                <w:sz w:val="28"/>
              </w:rPr>
              <w:t>#</w:t>
            </w:r>
          </w:p>
        </w:tc>
        <w:tc>
          <w:tcPr>
            <w:tcW w:w="2127" w:type="dxa"/>
          </w:tcPr>
          <w:p w:rsidR="00B5686A" w:rsidRPr="00E456A8" w:rsidRDefault="00B5686A" w:rsidP="00F87B56">
            <w:pPr>
              <w:rPr>
                <w:rFonts w:ascii="Arial Rounded MT Bold" w:hAnsi="Arial Rounded MT Bold"/>
                <w:b/>
              </w:rPr>
            </w:pPr>
            <w:r w:rsidRPr="00E456A8">
              <w:rPr>
                <w:rFonts w:ascii="Arial Rounded MT Bold" w:hAnsi="Arial Rounded MT Bold"/>
                <w:b/>
              </w:rPr>
              <w:t>General Indicator</w:t>
            </w:r>
          </w:p>
        </w:tc>
        <w:tc>
          <w:tcPr>
            <w:tcW w:w="2514" w:type="dxa"/>
          </w:tcPr>
          <w:p w:rsidR="00B5686A" w:rsidRPr="00E456A8" w:rsidRDefault="00B5686A" w:rsidP="00F87B56">
            <w:pPr>
              <w:rPr>
                <w:rFonts w:ascii="Arial Rounded MT Bold" w:hAnsi="Arial Rounded MT Bold"/>
                <w:b/>
              </w:rPr>
            </w:pPr>
            <w:r w:rsidRPr="00E456A8">
              <w:rPr>
                <w:rFonts w:ascii="Arial Rounded MT Bold" w:hAnsi="Arial Rounded MT Bold"/>
                <w:b/>
              </w:rPr>
              <w:t>Benchmarks</w:t>
            </w:r>
          </w:p>
        </w:tc>
        <w:tc>
          <w:tcPr>
            <w:tcW w:w="2851" w:type="dxa"/>
          </w:tcPr>
          <w:p w:rsidR="00B5686A" w:rsidRPr="00E456A8" w:rsidRDefault="00B5686A" w:rsidP="00F87B56">
            <w:pPr>
              <w:rPr>
                <w:rFonts w:ascii="Arial Rounded MT Bold" w:hAnsi="Arial Rounded MT Bold"/>
                <w:b/>
              </w:rPr>
            </w:pPr>
            <w:r w:rsidRPr="00E456A8">
              <w:rPr>
                <w:rFonts w:ascii="Arial Rounded MT Bold" w:hAnsi="Arial Rounded MT Bold"/>
                <w:b/>
              </w:rPr>
              <w:t>Sources of Evidence</w:t>
            </w:r>
          </w:p>
        </w:tc>
        <w:tc>
          <w:tcPr>
            <w:tcW w:w="752" w:type="dxa"/>
          </w:tcPr>
          <w:p w:rsidR="00B5686A" w:rsidRPr="00E456A8" w:rsidRDefault="00B5686A" w:rsidP="00F87B56">
            <w:pPr>
              <w:rPr>
                <w:rFonts w:ascii="Arial Rounded MT Bold" w:hAnsi="Arial Rounded MT Bold"/>
                <w:b/>
              </w:rPr>
            </w:pPr>
            <w:r w:rsidRPr="00E456A8">
              <w:rPr>
                <w:rFonts w:ascii="Arial Rounded MT Bold" w:hAnsi="Arial Rounded MT Bold"/>
                <w:b/>
                <w:sz w:val="16"/>
              </w:rPr>
              <w:t>School Rating</w:t>
            </w:r>
          </w:p>
        </w:tc>
        <w:tc>
          <w:tcPr>
            <w:tcW w:w="724" w:type="dxa"/>
          </w:tcPr>
          <w:p w:rsidR="00B5686A" w:rsidRPr="00E456A8" w:rsidRDefault="00B5686A" w:rsidP="00F87B56">
            <w:pPr>
              <w:rPr>
                <w:rFonts w:ascii="Arial Rounded MT Bold" w:hAnsi="Arial Rounded MT Bold"/>
                <w:b/>
              </w:rPr>
            </w:pPr>
            <w:r w:rsidRPr="00E456A8">
              <w:rPr>
                <w:rFonts w:ascii="Arial Rounded MT Bold" w:hAnsi="Arial Rounded MT Bold"/>
                <w:b/>
                <w:sz w:val="16"/>
              </w:rPr>
              <w:t>Team Rating</w:t>
            </w:r>
          </w:p>
        </w:tc>
      </w:tr>
      <w:tr w:rsidR="00BD58AA" w:rsidTr="00BD58AA">
        <w:tc>
          <w:tcPr>
            <w:tcW w:w="608" w:type="dxa"/>
          </w:tcPr>
          <w:p w:rsidR="00B5686A" w:rsidRPr="008C7362" w:rsidRDefault="00B5686A" w:rsidP="00F87B56">
            <w:pPr>
              <w:jc w:val="center"/>
              <w:rPr>
                <w:rFonts w:ascii="Times New Roman" w:hAnsi="Times New Roman"/>
              </w:rPr>
            </w:pPr>
            <w:r>
              <w:rPr>
                <w:rFonts w:ascii="Times New Roman" w:hAnsi="Times New Roman"/>
              </w:rPr>
              <w:t>7:03</w:t>
            </w:r>
          </w:p>
        </w:tc>
        <w:tc>
          <w:tcPr>
            <w:tcW w:w="2127" w:type="dxa"/>
          </w:tcPr>
          <w:p w:rsidR="00B5686A" w:rsidRPr="00B5686A" w:rsidRDefault="00B5686A" w:rsidP="00F87B56">
            <w:pPr>
              <w:rPr>
                <w:rFonts w:ascii="Times New Roman" w:hAnsi="Times New Roman"/>
              </w:rPr>
            </w:pPr>
            <w:r w:rsidRPr="00B5686A">
              <w:rPr>
                <w:sz w:val="20"/>
              </w:rPr>
              <w:t xml:space="preserve">Buildings, grounds and equipment are well maintained, clean, and appropriate for the age and number of students.  </w:t>
            </w:r>
          </w:p>
        </w:tc>
        <w:tc>
          <w:tcPr>
            <w:tcW w:w="2514" w:type="dxa"/>
          </w:tcPr>
          <w:p w:rsidR="0022749B" w:rsidRPr="00BD58AA" w:rsidRDefault="0022749B" w:rsidP="00BD58AA">
            <w:pPr>
              <w:pStyle w:val="NoSpacing"/>
              <w:numPr>
                <w:ilvl w:val="0"/>
                <w:numId w:val="59"/>
              </w:numPr>
              <w:spacing w:line="276" w:lineRule="auto"/>
              <w:rPr>
                <w:sz w:val="18"/>
              </w:rPr>
            </w:pPr>
            <w:r w:rsidRPr="00BD58AA">
              <w:rPr>
                <w:sz w:val="18"/>
              </w:rPr>
              <w:t>The size and design of the buildings and teaching/learning areas are appropriate for the school’s programs and achievement of learner outcomes (objectives), meet state and local code requirements, and provide for special needs.</w:t>
            </w:r>
          </w:p>
          <w:p w:rsidR="0022749B" w:rsidRPr="00BD58AA" w:rsidRDefault="0022749B" w:rsidP="00BD58AA">
            <w:pPr>
              <w:pStyle w:val="NoSpacing"/>
              <w:numPr>
                <w:ilvl w:val="0"/>
                <w:numId w:val="59"/>
              </w:numPr>
              <w:spacing w:line="276" w:lineRule="auto"/>
              <w:rPr>
                <w:sz w:val="18"/>
              </w:rPr>
            </w:pPr>
            <w:r w:rsidRPr="00BD58AA">
              <w:rPr>
                <w:sz w:val="18"/>
              </w:rPr>
              <w:t>All teaching/learning areas are properly ventilated and lighted and have adequate space for the number and size of the students.</w:t>
            </w:r>
          </w:p>
          <w:p w:rsidR="0022749B" w:rsidRPr="00BD58AA" w:rsidRDefault="0022749B" w:rsidP="00BD58AA">
            <w:pPr>
              <w:pStyle w:val="NoSpacing"/>
              <w:numPr>
                <w:ilvl w:val="0"/>
                <w:numId w:val="59"/>
              </w:numPr>
              <w:spacing w:line="276" w:lineRule="auto"/>
              <w:rPr>
                <w:sz w:val="18"/>
              </w:rPr>
            </w:pPr>
            <w:r w:rsidRPr="00BD58AA">
              <w:rPr>
                <w:sz w:val="18"/>
              </w:rPr>
              <w:t>The buildings are cleaned daily, and the restrooms are sanitary.</w:t>
            </w:r>
          </w:p>
          <w:p w:rsidR="0022749B" w:rsidRPr="00BD58AA" w:rsidRDefault="0022749B" w:rsidP="00BD58AA">
            <w:pPr>
              <w:pStyle w:val="NoSpacing"/>
              <w:numPr>
                <w:ilvl w:val="0"/>
                <w:numId w:val="59"/>
              </w:numPr>
              <w:spacing w:line="276" w:lineRule="auto"/>
              <w:rPr>
                <w:sz w:val="18"/>
              </w:rPr>
            </w:pPr>
            <w:r w:rsidRPr="00BD58AA">
              <w:rPr>
                <w:sz w:val="18"/>
              </w:rPr>
              <w:t xml:space="preserve">School furniture is </w:t>
            </w:r>
            <w:r w:rsidRPr="00BD58AA">
              <w:rPr>
                <w:sz w:val="18"/>
              </w:rPr>
              <w:lastRenderedPageBreak/>
              <w:t>sufficient in quantity and age appropriate.</w:t>
            </w:r>
          </w:p>
          <w:p w:rsidR="0022749B" w:rsidRPr="00BD58AA" w:rsidRDefault="0022749B" w:rsidP="00BD58AA">
            <w:pPr>
              <w:pStyle w:val="NoSpacing"/>
              <w:numPr>
                <w:ilvl w:val="0"/>
                <w:numId w:val="59"/>
              </w:numPr>
              <w:spacing w:line="276" w:lineRule="auto"/>
              <w:rPr>
                <w:sz w:val="18"/>
              </w:rPr>
            </w:pPr>
            <w:r w:rsidRPr="00BD58AA">
              <w:rPr>
                <w:sz w:val="18"/>
              </w:rPr>
              <w:t>The school administrator(s) participates in the supervision of those who maintain the physical facilities.</w:t>
            </w:r>
          </w:p>
          <w:p w:rsidR="0022749B" w:rsidRPr="00BD58AA" w:rsidRDefault="0022749B" w:rsidP="00BD58AA">
            <w:pPr>
              <w:pStyle w:val="NoSpacing"/>
              <w:numPr>
                <w:ilvl w:val="0"/>
                <w:numId w:val="59"/>
              </w:numPr>
              <w:spacing w:line="276" w:lineRule="auto"/>
              <w:rPr>
                <w:sz w:val="18"/>
              </w:rPr>
            </w:pPr>
            <w:r w:rsidRPr="00BD58AA">
              <w:rPr>
                <w:sz w:val="18"/>
              </w:rPr>
              <w:t>Adequate provisions exist for offices, students needing care, recreat</w:t>
            </w:r>
            <w:r w:rsidR="00BD58AA">
              <w:rPr>
                <w:sz w:val="18"/>
              </w:rPr>
              <w:t xml:space="preserve">ion, library/media center, and </w:t>
            </w:r>
            <w:r w:rsidRPr="00BD58AA">
              <w:rPr>
                <w:sz w:val="18"/>
              </w:rPr>
              <w:t xml:space="preserve">small-group instruction.  </w:t>
            </w:r>
          </w:p>
          <w:p w:rsidR="00B5686A" w:rsidRPr="00BD58AA" w:rsidRDefault="0022749B" w:rsidP="00BD58AA">
            <w:pPr>
              <w:pStyle w:val="Normal10"/>
              <w:numPr>
                <w:ilvl w:val="0"/>
                <w:numId w:val="59"/>
              </w:numPr>
              <w:rPr>
                <w:rFonts w:ascii="Calibri" w:hAnsi="Calibri"/>
                <w:color w:val="auto"/>
                <w:sz w:val="18"/>
              </w:rPr>
            </w:pPr>
            <w:r w:rsidRPr="00BD58AA">
              <w:rPr>
                <w:rFonts w:ascii="Calibri" w:hAnsi="Calibri"/>
                <w:color w:val="auto"/>
                <w:sz w:val="18"/>
              </w:rPr>
              <w:t>The school facility supports and enables the integration of technology and learning.</w:t>
            </w:r>
          </w:p>
        </w:tc>
        <w:tc>
          <w:tcPr>
            <w:tcW w:w="2851" w:type="dxa"/>
          </w:tcPr>
          <w:p w:rsidR="00B5686A" w:rsidRPr="008C7362" w:rsidRDefault="00B5686A" w:rsidP="00BD58AA">
            <w:pPr>
              <w:pStyle w:val="ListParagraph"/>
              <w:numPr>
                <w:ilvl w:val="0"/>
                <w:numId w:val="3"/>
              </w:numPr>
              <w:spacing w:after="0" w:line="240" w:lineRule="auto"/>
              <w:rPr>
                <w:rFonts w:ascii="Times New Roman" w:hAnsi="Times New Roman"/>
              </w:rPr>
            </w:pPr>
          </w:p>
        </w:tc>
        <w:tc>
          <w:tcPr>
            <w:tcW w:w="752" w:type="dxa"/>
            <w:vAlign w:val="center"/>
          </w:tcPr>
          <w:p w:rsidR="00B5686A" w:rsidRPr="008C7362" w:rsidRDefault="00B5686A" w:rsidP="00F87B56">
            <w:pPr>
              <w:jc w:val="center"/>
              <w:rPr>
                <w:rFonts w:ascii="Times New Roman" w:hAnsi="Times New Roman"/>
              </w:rPr>
            </w:pPr>
          </w:p>
        </w:tc>
        <w:tc>
          <w:tcPr>
            <w:tcW w:w="724" w:type="dxa"/>
            <w:vAlign w:val="center"/>
          </w:tcPr>
          <w:p w:rsidR="00B5686A" w:rsidRPr="008C7362" w:rsidRDefault="00B5686A" w:rsidP="00F87B56">
            <w:pPr>
              <w:jc w:val="center"/>
              <w:rPr>
                <w:rFonts w:ascii="Times New Roman" w:hAnsi="Times New Roman"/>
              </w:rPr>
            </w:pPr>
          </w:p>
        </w:tc>
      </w:tr>
      <w:tr w:rsidR="00BD58AA" w:rsidTr="00BD58AA">
        <w:tc>
          <w:tcPr>
            <w:tcW w:w="608" w:type="dxa"/>
          </w:tcPr>
          <w:p w:rsidR="00B5686A" w:rsidRPr="008C7362" w:rsidRDefault="00BD58AA" w:rsidP="00F87B56">
            <w:pPr>
              <w:jc w:val="center"/>
              <w:rPr>
                <w:rFonts w:ascii="Times New Roman" w:hAnsi="Times New Roman"/>
              </w:rPr>
            </w:pPr>
            <w:r>
              <w:rPr>
                <w:rFonts w:ascii="Times New Roman" w:hAnsi="Times New Roman"/>
              </w:rPr>
              <w:lastRenderedPageBreak/>
              <w:t>7:04</w:t>
            </w:r>
          </w:p>
        </w:tc>
        <w:tc>
          <w:tcPr>
            <w:tcW w:w="2127" w:type="dxa"/>
          </w:tcPr>
          <w:p w:rsidR="00B5686A" w:rsidRPr="00BD58AA" w:rsidRDefault="00BD58AA" w:rsidP="00F87B56">
            <w:pPr>
              <w:rPr>
                <w:rFonts w:ascii="Times New Roman" w:hAnsi="Times New Roman"/>
              </w:rPr>
            </w:pPr>
            <w:r w:rsidRPr="00BD58AA">
              <w:rPr>
                <w:sz w:val="20"/>
              </w:rPr>
              <w:t>Physical facilities provide specific (crosses, signs, etc.) and non-specifi</w:t>
            </w:r>
            <w:r>
              <w:rPr>
                <w:sz w:val="20"/>
              </w:rPr>
              <w:t xml:space="preserve">c (attractive, adequate, etc.) </w:t>
            </w:r>
            <w:r w:rsidRPr="00BD58AA">
              <w:rPr>
                <w:sz w:val="20"/>
              </w:rPr>
              <w:t>Christian witnesses to the community.</w:t>
            </w:r>
          </w:p>
        </w:tc>
        <w:tc>
          <w:tcPr>
            <w:tcW w:w="2514" w:type="dxa"/>
          </w:tcPr>
          <w:p w:rsidR="00BD58AA" w:rsidRPr="00BD58AA" w:rsidRDefault="00BD58AA" w:rsidP="00BD58AA">
            <w:pPr>
              <w:pStyle w:val="ListParagraph"/>
              <w:numPr>
                <w:ilvl w:val="0"/>
                <w:numId w:val="60"/>
              </w:numPr>
              <w:spacing w:after="0"/>
              <w:rPr>
                <w:rFonts w:eastAsia="Arial" w:cs="Arial"/>
                <w:sz w:val="18"/>
              </w:rPr>
            </w:pPr>
            <w:r w:rsidRPr="00BD58AA">
              <w:rPr>
                <w:rFonts w:eastAsia="Arial" w:cs="Arial"/>
                <w:sz w:val="18"/>
              </w:rPr>
              <w:t>The Christian flag flies alongside the American flag at that same entrance.</w:t>
            </w:r>
          </w:p>
          <w:p w:rsidR="00BD58AA" w:rsidRPr="00BD58AA" w:rsidRDefault="00BD58AA" w:rsidP="00BD58AA">
            <w:pPr>
              <w:pStyle w:val="ListParagraph"/>
              <w:numPr>
                <w:ilvl w:val="0"/>
                <w:numId w:val="60"/>
              </w:numPr>
              <w:spacing w:after="0"/>
              <w:rPr>
                <w:rFonts w:eastAsia="Arial" w:cs="Arial"/>
                <w:sz w:val="18"/>
              </w:rPr>
            </w:pPr>
            <w:r w:rsidRPr="00BD58AA">
              <w:rPr>
                <w:rFonts w:eastAsia="Arial" w:cs="Arial"/>
                <w:sz w:val="18"/>
              </w:rPr>
              <w:t xml:space="preserve">Christian banners, pictures, and posters are displayed in the hallway, entryway, gymnasium, and </w:t>
            </w:r>
            <w:r w:rsidRPr="00BD58AA">
              <w:rPr>
                <w:rFonts w:eastAsia="Arial" w:cs="Arial"/>
                <w:sz w:val="18"/>
              </w:rPr>
              <w:tab/>
              <w:t xml:space="preserve">classrooms.  </w:t>
            </w:r>
          </w:p>
          <w:p w:rsidR="00BD58AA" w:rsidRPr="00BD58AA" w:rsidRDefault="00BD58AA" w:rsidP="00BD58AA">
            <w:pPr>
              <w:pStyle w:val="ListParagraph"/>
              <w:numPr>
                <w:ilvl w:val="0"/>
                <w:numId w:val="60"/>
              </w:numPr>
              <w:spacing w:after="0"/>
              <w:rPr>
                <w:rFonts w:eastAsia="Arial" w:cs="Arial"/>
                <w:sz w:val="18"/>
              </w:rPr>
            </w:pPr>
            <w:r w:rsidRPr="00BD58AA">
              <w:rPr>
                <w:sz w:val="18"/>
              </w:rPr>
              <w:t xml:space="preserve">A </w:t>
            </w:r>
            <w:r w:rsidRPr="00BD58AA">
              <w:rPr>
                <w:rFonts w:eastAsia="Arial" w:cs="Arial"/>
                <w:sz w:val="18"/>
              </w:rPr>
              <w:t>cross is hung in a prominent place.</w:t>
            </w:r>
          </w:p>
          <w:p w:rsidR="00B5686A" w:rsidRPr="00BD58AA" w:rsidRDefault="00BD58AA" w:rsidP="00BD58AA">
            <w:pPr>
              <w:pStyle w:val="ListParagraph"/>
              <w:numPr>
                <w:ilvl w:val="0"/>
                <w:numId w:val="60"/>
              </w:numPr>
              <w:spacing w:after="0"/>
              <w:rPr>
                <w:sz w:val="18"/>
              </w:rPr>
            </w:pPr>
            <w:r w:rsidRPr="00BD58AA">
              <w:rPr>
                <w:rFonts w:eastAsia="Arial" w:cs="Arial"/>
                <w:sz w:val="18"/>
              </w:rPr>
              <w:t xml:space="preserve">An outdoor sign is continually updated with various messages of witness to the community.  </w:t>
            </w:r>
          </w:p>
        </w:tc>
        <w:tc>
          <w:tcPr>
            <w:tcW w:w="2851" w:type="dxa"/>
          </w:tcPr>
          <w:p w:rsidR="00B5686A" w:rsidRPr="00BD58AA" w:rsidRDefault="00B5686A" w:rsidP="00BD58AA">
            <w:pPr>
              <w:pStyle w:val="ListParagraph"/>
              <w:numPr>
                <w:ilvl w:val="0"/>
                <w:numId w:val="54"/>
              </w:numPr>
              <w:spacing w:after="0"/>
              <w:rPr>
                <w:rFonts w:ascii="Times New Roman" w:hAnsi="Times New Roman"/>
              </w:rPr>
            </w:pPr>
          </w:p>
        </w:tc>
        <w:tc>
          <w:tcPr>
            <w:tcW w:w="752" w:type="dxa"/>
            <w:vAlign w:val="center"/>
          </w:tcPr>
          <w:p w:rsidR="00B5686A" w:rsidRPr="008C7362" w:rsidRDefault="00B5686A" w:rsidP="00F87B56">
            <w:pPr>
              <w:jc w:val="center"/>
              <w:rPr>
                <w:rFonts w:ascii="Times New Roman" w:hAnsi="Times New Roman"/>
              </w:rPr>
            </w:pPr>
          </w:p>
        </w:tc>
        <w:tc>
          <w:tcPr>
            <w:tcW w:w="724" w:type="dxa"/>
            <w:vAlign w:val="center"/>
          </w:tcPr>
          <w:p w:rsidR="00B5686A" w:rsidRPr="008C7362" w:rsidRDefault="00B5686A" w:rsidP="00F87B56">
            <w:pPr>
              <w:jc w:val="center"/>
              <w:rPr>
                <w:rFonts w:ascii="Times New Roman" w:hAnsi="Times New Roman"/>
              </w:rPr>
            </w:pPr>
          </w:p>
        </w:tc>
      </w:tr>
      <w:tr w:rsidR="00BD58AA" w:rsidTr="00BD58AA">
        <w:tc>
          <w:tcPr>
            <w:tcW w:w="608" w:type="dxa"/>
          </w:tcPr>
          <w:p w:rsidR="00BD58AA" w:rsidRDefault="00BD58AA" w:rsidP="00F87B56">
            <w:pPr>
              <w:jc w:val="center"/>
              <w:rPr>
                <w:rFonts w:ascii="Times New Roman" w:hAnsi="Times New Roman"/>
              </w:rPr>
            </w:pPr>
            <w:r>
              <w:rPr>
                <w:rFonts w:ascii="Times New Roman" w:hAnsi="Times New Roman"/>
              </w:rPr>
              <w:t>7:05</w:t>
            </w:r>
          </w:p>
        </w:tc>
        <w:tc>
          <w:tcPr>
            <w:tcW w:w="2127" w:type="dxa"/>
          </w:tcPr>
          <w:p w:rsidR="00BD58AA" w:rsidRPr="00BD58AA" w:rsidRDefault="00BD58AA" w:rsidP="00F87B56">
            <w:pPr>
              <w:rPr>
                <w:sz w:val="20"/>
              </w:rPr>
            </w:pPr>
            <w:r w:rsidRPr="00BD58AA">
              <w:rPr>
                <w:sz w:val="20"/>
              </w:rPr>
              <w:t>The building and grounds provide a safe school environment.</w:t>
            </w:r>
          </w:p>
        </w:tc>
        <w:tc>
          <w:tcPr>
            <w:tcW w:w="2514" w:type="dxa"/>
          </w:tcPr>
          <w:p w:rsidR="00BD58AA" w:rsidRPr="00BD58AA" w:rsidRDefault="00BD58AA" w:rsidP="00BD58AA">
            <w:pPr>
              <w:pStyle w:val="NoSpacing"/>
              <w:numPr>
                <w:ilvl w:val="0"/>
                <w:numId w:val="61"/>
              </w:numPr>
              <w:spacing w:line="276" w:lineRule="auto"/>
              <w:rPr>
                <w:sz w:val="18"/>
              </w:rPr>
            </w:pPr>
            <w:r w:rsidRPr="00BD58AA">
              <w:rPr>
                <w:sz w:val="18"/>
              </w:rPr>
              <w:t>Policies and procedures are in place to maintain a safe school environment.</w:t>
            </w:r>
          </w:p>
          <w:p w:rsidR="00BD58AA" w:rsidRPr="00BD58AA" w:rsidRDefault="00BD58AA" w:rsidP="00BD58AA">
            <w:pPr>
              <w:pStyle w:val="NoSpacing"/>
              <w:numPr>
                <w:ilvl w:val="0"/>
                <w:numId w:val="61"/>
              </w:numPr>
              <w:spacing w:line="276" w:lineRule="auto"/>
              <w:rPr>
                <w:sz w:val="18"/>
              </w:rPr>
            </w:pPr>
            <w:r w:rsidRPr="00BD58AA">
              <w:rPr>
                <w:sz w:val="18"/>
              </w:rPr>
              <w:t xml:space="preserve">The playground and athletic field have fences or other restraints to prevent students from going onto streets or adjoining property and to prevent vehicular traffic during school hours.  </w:t>
            </w:r>
          </w:p>
          <w:p w:rsidR="00BD58AA" w:rsidRPr="00BD58AA" w:rsidRDefault="00BD58AA" w:rsidP="00BD58AA">
            <w:pPr>
              <w:pStyle w:val="Normal10"/>
              <w:numPr>
                <w:ilvl w:val="0"/>
                <w:numId w:val="61"/>
              </w:numPr>
              <w:rPr>
                <w:rFonts w:ascii="Calibri" w:hAnsi="Calibri"/>
                <w:sz w:val="18"/>
              </w:rPr>
            </w:pPr>
            <w:r w:rsidRPr="00BD58AA">
              <w:rPr>
                <w:rFonts w:ascii="Calibri" w:hAnsi="Calibri"/>
                <w:sz w:val="18"/>
              </w:rPr>
              <w:t xml:space="preserve">The school limits access to the facility, has locked entrances, and is secure during normal </w:t>
            </w:r>
            <w:r w:rsidRPr="00BD58AA">
              <w:rPr>
                <w:rFonts w:ascii="Calibri" w:hAnsi="Calibri"/>
                <w:sz w:val="18"/>
              </w:rPr>
              <w:tab/>
              <w:t>school hours.</w:t>
            </w:r>
          </w:p>
          <w:p w:rsidR="00BD58AA" w:rsidRPr="00BD58AA" w:rsidRDefault="00BD58AA" w:rsidP="00BD58AA">
            <w:pPr>
              <w:pStyle w:val="Normal10"/>
              <w:numPr>
                <w:ilvl w:val="0"/>
                <w:numId w:val="61"/>
              </w:numPr>
              <w:rPr>
                <w:rFonts w:ascii="Calibri" w:hAnsi="Calibri"/>
                <w:sz w:val="18"/>
              </w:rPr>
            </w:pPr>
            <w:r w:rsidRPr="00BD58AA">
              <w:rPr>
                <w:rFonts w:ascii="Calibri" w:hAnsi="Calibri"/>
                <w:sz w:val="18"/>
              </w:rPr>
              <w:t xml:space="preserve">Crossing guards, lanes, and school speed zones are provided where </w:t>
            </w:r>
            <w:r w:rsidRPr="00BD58AA">
              <w:rPr>
                <w:rFonts w:ascii="Calibri" w:hAnsi="Calibri"/>
                <w:sz w:val="18"/>
              </w:rPr>
              <w:lastRenderedPageBreak/>
              <w:t>needed.</w:t>
            </w:r>
          </w:p>
          <w:p w:rsidR="00BD58AA" w:rsidRPr="00BD58AA" w:rsidRDefault="00BD58AA" w:rsidP="00BD58AA">
            <w:pPr>
              <w:pStyle w:val="Normal10"/>
              <w:numPr>
                <w:ilvl w:val="0"/>
                <w:numId w:val="61"/>
              </w:numPr>
              <w:rPr>
                <w:rFonts w:ascii="Calibri" w:hAnsi="Calibri"/>
                <w:sz w:val="18"/>
              </w:rPr>
            </w:pPr>
            <w:r w:rsidRPr="00BD58AA">
              <w:rPr>
                <w:rFonts w:ascii="Calibri" w:hAnsi="Calibri"/>
                <w:sz w:val="18"/>
              </w:rPr>
              <w:t xml:space="preserve">A safe, carefully supervised procedure for loading and unloading students in cars, buses, and other vehicles is in effect. </w:t>
            </w:r>
          </w:p>
          <w:p w:rsidR="00BD58AA" w:rsidRPr="00BD58AA" w:rsidRDefault="00BD58AA" w:rsidP="00BD58AA">
            <w:pPr>
              <w:spacing w:after="0"/>
              <w:rPr>
                <w:rFonts w:eastAsia="Arial" w:cs="Arial"/>
                <w:sz w:val="18"/>
              </w:rPr>
            </w:pPr>
          </w:p>
        </w:tc>
        <w:tc>
          <w:tcPr>
            <w:tcW w:w="2851" w:type="dxa"/>
          </w:tcPr>
          <w:p w:rsidR="00BD58AA" w:rsidRPr="00BD58AA" w:rsidRDefault="00BD58AA" w:rsidP="00BD58AA">
            <w:pPr>
              <w:pStyle w:val="ListParagraph"/>
              <w:numPr>
                <w:ilvl w:val="0"/>
                <w:numId w:val="54"/>
              </w:numPr>
              <w:spacing w:after="0"/>
              <w:rPr>
                <w:rFonts w:ascii="Times New Roman" w:hAnsi="Times New Roman"/>
              </w:rPr>
            </w:pPr>
          </w:p>
        </w:tc>
        <w:tc>
          <w:tcPr>
            <w:tcW w:w="752" w:type="dxa"/>
            <w:vAlign w:val="center"/>
          </w:tcPr>
          <w:p w:rsidR="00BD58AA" w:rsidRPr="008C7362" w:rsidRDefault="00BD58AA" w:rsidP="00F87B56">
            <w:pPr>
              <w:jc w:val="center"/>
              <w:rPr>
                <w:rFonts w:ascii="Times New Roman" w:hAnsi="Times New Roman"/>
              </w:rPr>
            </w:pPr>
          </w:p>
        </w:tc>
        <w:tc>
          <w:tcPr>
            <w:tcW w:w="724" w:type="dxa"/>
            <w:vAlign w:val="center"/>
          </w:tcPr>
          <w:p w:rsidR="00BD58AA" w:rsidRPr="008C7362" w:rsidRDefault="00BD58AA" w:rsidP="00F87B56">
            <w:pPr>
              <w:jc w:val="center"/>
              <w:rPr>
                <w:rFonts w:ascii="Times New Roman" w:hAnsi="Times New Roman"/>
              </w:rPr>
            </w:pPr>
          </w:p>
        </w:tc>
      </w:tr>
    </w:tbl>
    <w:p w:rsidR="00BD58AA" w:rsidRPr="00F24704" w:rsidRDefault="00BD58AA" w:rsidP="00BD58AA">
      <w:pPr>
        <w:autoSpaceDE w:val="0"/>
        <w:autoSpaceDN w:val="0"/>
        <w:adjustRightInd w:val="0"/>
        <w:spacing w:after="0" w:line="240" w:lineRule="auto"/>
        <w:rPr>
          <w:rFonts w:ascii="Times New Roman" w:hAnsi="Times New Roman"/>
          <w:b/>
        </w:rPr>
      </w:pPr>
      <w:r>
        <w:rPr>
          <w:rFonts w:cs="Arial"/>
        </w:rPr>
        <w:lastRenderedPageBreak/>
        <w:tab/>
      </w:r>
      <w:r>
        <w:rPr>
          <w:rFonts w:cs="Arial"/>
        </w:rPr>
        <w:tab/>
      </w:r>
      <w:r>
        <w:rPr>
          <w:rFonts w:cs="Arial"/>
        </w:rPr>
        <w:tab/>
      </w:r>
      <w:r>
        <w:rPr>
          <w:rFonts w:cs="Arial"/>
        </w:rPr>
        <w:tab/>
      </w:r>
      <w:r>
        <w:rPr>
          <w:rFonts w:cs="Arial"/>
        </w:rPr>
        <w:tab/>
      </w:r>
      <w:r>
        <w:rPr>
          <w:rFonts w:cs="Arial"/>
        </w:rPr>
        <w:tab/>
      </w:r>
      <w:r>
        <w:rPr>
          <w:rFonts w:cs="Arial"/>
        </w:rPr>
        <w:tab/>
        <w:t xml:space="preserve">   </w:t>
      </w:r>
      <w:r w:rsidRPr="00F24704">
        <w:rPr>
          <w:rFonts w:ascii="Times New Roman" w:hAnsi="Times New Roman"/>
          <w:b/>
        </w:rPr>
        <w:t>General Indicator Average</w:t>
      </w:r>
      <w:r w:rsidRPr="00F24704">
        <w:rPr>
          <w:rFonts w:ascii="Times New Roman" w:hAnsi="Times New Roman"/>
          <w:b/>
        </w:rPr>
        <w:tab/>
      </w:r>
    </w:p>
    <w:p w:rsidR="00BD58AA" w:rsidRPr="005F3926" w:rsidRDefault="00BD58AA" w:rsidP="00BD58AA">
      <w:pPr>
        <w:autoSpaceDE w:val="0"/>
        <w:autoSpaceDN w:val="0"/>
        <w:adjustRightInd w:val="0"/>
        <w:spacing w:after="0" w:line="240" w:lineRule="auto"/>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w:t>
      </w:r>
      <w:r>
        <w:rPr>
          <w:rFonts w:cs="Arial"/>
          <w:b/>
        </w:rPr>
        <w:fldChar w:fldCharType="begin">
          <w:ffData>
            <w:name w:val="Text2"/>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r>
        <w:rPr>
          <w:rFonts w:cs="Arial"/>
          <w:b/>
        </w:rPr>
        <w:t xml:space="preserve">     </w:t>
      </w:r>
    </w:p>
    <w:p w:rsidR="00BD58AA" w:rsidRPr="00BE0488" w:rsidRDefault="00BD58AA" w:rsidP="00BD58AA">
      <w:pPr>
        <w:autoSpaceDE w:val="0"/>
        <w:autoSpaceDN w:val="0"/>
        <w:adjustRightInd w:val="0"/>
        <w:spacing w:after="0" w:line="240" w:lineRule="auto"/>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BD58AA" w:rsidRPr="00A154B2" w:rsidRDefault="00BD58AA" w:rsidP="00BD58AA">
      <w:pPr>
        <w:pStyle w:val="ListParagraph"/>
        <w:ind w:left="360"/>
        <w:rPr>
          <w:b/>
          <w:sz w:val="24"/>
          <w:szCs w:val="24"/>
        </w:rPr>
      </w:pPr>
      <w:r>
        <w:rPr>
          <w:sz w:val="24"/>
          <w:szCs w:val="24"/>
        </w:rPr>
        <w:t xml:space="preserve">What is the overall </w:t>
      </w:r>
      <w:r w:rsidRPr="002B3D2A">
        <w:rPr>
          <w:sz w:val="24"/>
          <w:szCs w:val="24"/>
        </w:rPr>
        <w:t>team</w:t>
      </w:r>
      <w:r>
        <w:rPr>
          <w:sz w:val="24"/>
          <w:szCs w:val="24"/>
        </w:rPr>
        <w:t xml:space="preserve"> rating for Standard 7?  </w:t>
      </w:r>
      <w:r w:rsidRPr="004378BD">
        <w:rPr>
          <w:rFonts w:ascii="Script MT Bold" w:hAnsi="Script MT Bold"/>
          <w:sz w:val="20"/>
          <w:szCs w:val="24"/>
        </w:rPr>
        <w:t>(Round to the nearest tenth)</w:t>
      </w:r>
      <w:r w:rsidRPr="004378BD">
        <w:rPr>
          <w:sz w:val="20"/>
          <w:szCs w:val="24"/>
        </w:rPr>
        <w:t xml:space="preserve"> </w:t>
      </w:r>
      <w:r>
        <w:rPr>
          <w:sz w:val="20"/>
          <w:szCs w:val="24"/>
        </w:rPr>
        <w:t xml:space="preserve">                              </w:t>
      </w:r>
      <w:r w:rsidRPr="004378BD">
        <w:rPr>
          <w:sz w:val="20"/>
          <w:szCs w:val="24"/>
        </w:rPr>
        <w:t xml:space="preserve"> </w:t>
      </w:r>
      <w:r w:rsidRPr="00A154B2">
        <w:rPr>
          <w:b/>
          <w:sz w:val="24"/>
          <w:szCs w:val="24"/>
        </w:rPr>
        <w:fldChar w:fldCharType="begin">
          <w:ffData>
            <w:name w:val="Text1"/>
            <w:enabled/>
            <w:calcOnExit w:val="0"/>
            <w:textInput/>
          </w:ffData>
        </w:fldChar>
      </w:r>
      <w:r w:rsidRPr="00A154B2">
        <w:rPr>
          <w:b/>
          <w:sz w:val="24"/>
          <w:szCs w:val="24"/>
        </w:rPr>
        <w:instrText xml:space="preserve"> FORMTEXT </w:instrText>
      </w:r>
      <w:r w:rsidRPr="00A154B2">
        <w:rPr>
          <w:b/>
          <w:sz w:val="24"/>
          <w:szCs w:val="24"/>
        </w:rPr>
      </w:r>
      <w:r w:rsidRPr="00A154B2">
        <w:rPr>
          <w:b/>
          <w:sz w:val="24"/>
          <w:szCs w:val="24"/>
        </w:rPr>
        <w:fldChar w:fldCharType="separate"/>
      </w:r>
      <w:r w:rsidRPr="00A154B2">
        <w:rPr>
          <w:b/>
          <w:noProof/>
          <w:sz w:val="24"/>
          <w:szCs w:val="24"/>
        </w:rPr>
        <w:t> </w:t>
      </w:r>
      <w:r w:rsidRPr="00A154B2">
        <w:rPr>
          <w:b/>
          <w:noProof/>
          <w:sz w:val="24"/>
          <w:szCs w:val="24"/>
        </w:rPr>
        <w:t> </w:t>
      </w:r>
      <w:r w:rsidRPr="00A154B2">
        <w:rPr>
          <w:b/>
          <w:noProof/>
          <w:sz w:val="24"/>
          <w:szCs w:val="24"/>
        </w:rPr>
        <w:t> </w:t>
      </w:r>
      <w:r w:rsidRPr="00A154B2">
        <w:rPr>
          <w:b/>
          <w:noProof/>
          <w:sz w:val="24"/>
          <w:szCs w:val="24"/>
        </w:rPr>
        <w:t> </w:t>
      </w:r>
      <w:r w:rsidRPr="00A154B2">
        <w:rPr>
          <w:b/>
          <w:noProof/>
          <w:sz w:val="24"/>
          <w:szCs w:val="24"/>
        </w:rPr>
        <w:t> </w:t>
      </w:r>
      <w:r w:rsidRPr="00A154B2">
        <w:rPr>
          <w:b/>
          <w:sz w:val="24"/>
          <w:szCs w:val="24"/>
        </w:rPr>
        <w:fldChar w:fldCharType="end"/>
      </w:r>
    </w:p>
    <w:p w:rsidR="00BD58AA" w:rsidRDefault="00BD58AA" w:rsidP="00BD58AA">
      <w:pPr>
        <w:pStyle w:val="ListParagraph"/>
        <w:rPr>
          <w:sz w:val="24"/>
          <w:szCs w:val="24"/>
        </w:rPr>
      </w:pPr>
    </w:p>
    <w:p w:rsidR="00BD58AA" w:rsidRDefault="00BD58AA" w:rsidP="00BD58AA">
      <w:pPr>
        <w:pStyle w:val="ListParagraph"/>
        <w:ind w:left="360"/>
        <w:rPr>
          <w:sz w:val="24"/>
          <w:szCs w:val="24"/>
        </w:rPr>
      </w:pPr>
      <w:r w:rsidRPr="00347E57">
        <w:rPr>
          <w:sz w:val="24"/>
          <w:szCs w:val="24"/>
        </w:rPr>
        <w:t>Based on your findings what are the strengths of the school in this area?</w:t>
      </w:r>
    </w:p>
    <w:p w:rsidR="00BD58AA" w:rsidRPr="00347E57" w:rsidRDefault="00BD58AA" w:rsidP="00BD58AA">
      <w:pPr>
        <w:pStyle w:val="ListParagraph"/>
        <w:numPr>
          <w:ilvl w:val="0"/>
          <w:numId w:val="62"/>
        </w:numPr>
        <w:spacing w:after="0"/>
        <w:rPr>
          <w:sz w:val="24"/>
          <w:szCs w:val="24"/>
        </w:rPr>
      </w:pPr>
    </w:p>
    <w:p w:rsidR="00BD58AA" w:rsidRPr="00347E57" w:rsidRDefault="00BD58AA" w:rsidP="00BD58AA">
      <w:pPr>
        <w:pStyle w:val="ListParagraph"/>
        <w:rPr>
          <w:sz w:val="24"/>
          <w:szCs w:val="24"/>
        </w:rPr>
      </w:pPr>
    </w:p>
    <w:p w:rsidR="00BD58AA" w:rsidRPr="008B0A03" w:rsidRDefault="00BD58AA" w:rsidP="00BD58AA">
      <w:pPr>
        <w:spacing w:after="0"/>
        <w:rPr>
          <w:sz w:val="24"/>
          <w:szCs w:val="24"/>
        </w:rPr>
      </w:pPr>
      <w:r w:rsidRPr="008B0A03">
        <w:rPr>
          <w:sz w:val="24"/>
          <w:szCs w:val="24"/>
        </w:rPr>
        <w:t xml:space="preserve">Based on the team findings the following additional concerns and recommendations not addressed by the school in the self-study process must be included in the </w:t>
      </w:r>
      <w:r w:rsidRPr="008B0A03">
        <w:rPr>
          <w:b/>
          <w:sz w:val="24"/>
          <w:szCs w:val="24"/>
        </w:rPr>
        <w:t>School Action Plan</w:t>
      </w:r>
      <w:r w:rsidRPr="008B0A03">
        <w:rPr>
          <w:sz w:val="24"/>
          <w:szCs w:val="24"/>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2148"/>
        <w:gridCol w:w="3441"/>
        <w:gridCol w:w="3690"/>
      </w:tblGrid>
      <w:tr w:rsidR="00BD58AA" w:rsidRPr="005C01C6" w:rsidTr="00F87B56">
        <w:tc>
          <w:tcPr>
            <w:tcW w:w="549" w:type="dxa"/>
            <w:shd w:val="clear" w:color="auto" w:fill="auto"/>
            <w:vAlign w:val="center"/>
          </w:tcPr>
          <w:p w:rsidR="00BD58AA" w:rsidRDefault="00BD58AA" w:rsidP="00F87B56">
            <w:pPr>
              <w:jc w:val="center"/>
            </w:pPr>
            <w:r>
              <w:t>#</w:t>
            </w:r>
          </w:p>
        </w:tc>
        <w:tc>
          <w:tcPr>
            <w:tcW w:w="2148" w:type="dxa"/>
            <w:shd w:val="clear" w:color="auto" w:fill="auto"/>
          </w:tcPr>
          <w:p w:rsidR="00BD58AA" w:rsidRPr="005C01C6" w:rsidRDefault="00BD58AA" w:rsidP="00F87B56">
            <w:pPr>
              <w:jc w:val="center"/>
              <w:rPr>
                <w:rFonts w:ascii="Arial Rounded MT Bold" w:hAnsi="Arial Rounded MT Bold"/>
                <w:b/>
              </w:rPr>
            </w:pPr>
            <w:r w:rsidRPr="005C01C6">
              <w:rPr>
                <w:rFonts w:ascii="Arial Rounded MT Bold" w:hAnsi="Arial Rounded MT Bold"/>
                <w:b/>
              </w:rPr>
              <w:t>General Indicator</w:t>
            </w:r>
          </w:p>
        </w:tc>
        <w:tc>
          <w:tcPr>
            <w:tcW w:w="3441" w:type="dxa"/>
            <w:shd w:val="clear" w:color="auto" w:fill="auto"/>
          </w:tcPr>
          <w:p w:rsidR="00BD58AA" w:rsidRPr="005C01C6" w:rsidRDefault="00BD58AA" w:rsidP="00F87B56">
            <w:pPr>
              <w:jc w:val="center"/>
              <w:rPr>
                <w:rFonts w:ascii="Arial Rounded MT Bold" w:hAnsi="Arial Rounded MT Bold"/>
                <w:b/>
              </w:rPr>
            </w:pPr>
            <w:r w:rsidRPr="005C01C6">
              <w:rPr>
                <w:rFonts w:ascii="Arial Rounded MT Bold" w:hAnsi="Arial Rounded MT Bold"/>
                <w:b/>
              </w:rPr>
              <w:t>Team Concern</w:t>
            </w:r>
          </w:p>
        </w:tc>
        <w:tc>
          <w:tcPr>
            <w:tcW w:w="3690" w:type="dxa"/>
            <w:shd w:val="clear" w:color="auto" w:fill="auto"/>
          </w:tcPr>
          <w:p w:rsidR="00BD58AA" w:rsidRPr="005C01C6" w:rsidRDefault="00BD58AA" w:rsidP="00F87B56">
            <w:pPr>
              <w:jc w:val="center"/>
              <w:rPr>
                <w:rFonts w:ascii="Arial Rounded MT Bold" w:hAnsi="Arial Rounded MT Bold"/>
                <w:b/>
              </w:rPr>
            </w:pPr>
            <w:r w:rsidRPr="005C01C6">
              <w:rPr>
                <w:rFonts w:ascii="Arial Rounded MT Bold" w:hAnsi="Arial Rounded MT Bold"/>
                <w:b/>
              </w:rPr>
              <w:t>Team Recommendation</w:t>
            </w:r>
          </w:p>
        </w:tc>
      </w:tr>
      <w:tr w:rsidR="00BD58AA" w:rsidRPr="005C01C6" w:rsidTr="00F87B56">
        <w:tc>
          <w:tcPr>
            <w:tcW w:w="549" w:type="dxa"/>
            <w:shd w:val="clear" w:color="auto" w:fill="auto"/>
            <w:vAlign w:val="center"/>
          </w:tcPr>
          <w:p w:rsidR="00BD58AA" w:rsidRPr="005C01C6" w:rsidRDefault="00BD58AA" w:rsidP="00F87B56">
            <w:pPr>
              <w:jc w:val="center"/>
              <w:rPr>
                <w:rFonts w:ascii="Times New Roman" w:hAnsi="Times New Roman"/>
              </w:rPr>
            </w:pPr>
          </w:p>
        </w:tc>
        <w:tc>
          <w:tcPr>
            <w:tcW w:w="2148" w:type="dxa"/>
            <w:shd w:val="clear" w:color="auto" w:fill="auto"/>
          </w:tcPr>
          <w:p w:rsidR="00BD58AA" w:rsidRPr="005C01C6" w:rsidRDefault="00BD58AA" w:rsidP="00F87B56">
            <w:pPr>
              <w:spacing w:after="0"/>
              <w:rPr>
                <w:rFonts w:ascii="Times New Roman" w:hAnsi="Times New Roman"/>
              </w:rPr>
            </w:pPr>
          </w:p>
        </w:tc>
        <w:tc>
          <w:tcPr>
            <w:tcW w:w="3441" w:type="dxa"/>
            <w:shd w:val="clear" w:color="auto" w:fill="auto"/>
          </w:tcPr>
          <w:p w:rsidR="00BD58AA" w:rsidRPr="005C01C6" w:rsidRDefault="00BD58AA" w:rsidP="00F87B56">
            <w:pPr>
              <w:spacing w:after="0"/>
              <w:rPr>
                <w:rFonts w:ascii="Times New Roman" w:hAnsi="Times New Roman"/>
              </w:rPr>
            </w:pPr>
          </w:p>
        </w:tc>
        <w:tc>
          <w:tcPr>
            <w:tcW w:w="3690" w:type="dxa"/>
            <w:shd w:val="clear" w:color="auto" w:fill="auto"/>
          </w:tcPr>
          <w:p w:rsidR="00BD58AA" w:rsidRPr="008C18A1" w:rsidRDefault="00BD58AA" w:rsidP="00F87B56">
            <w:pPr>
              <w:spacing w:after="0"/>
              <w:rPr>
                <w:rFonts w:ascii="Times New Roman" w:hAnsi="Times New Roman"/>
              </w:rPr>
            </w:pPr>
          </w:p>
        </w:tc>
      </w:tr>
    </w:tbl>
    <w:p w:rsidR="00BD58AA" w:rsidRDefault="00BD58AA" w:rsidP="00BD58AA">
      <w:pPr>
        <w:spacing w:after="120"/>
        <w:rPr>
          <w:b/>
        </w:rPr>
      </w:pPr>
    </w:p>
    <w:p w:rsidR="00925973" w:rsidRDefault="00C46CC2" w:rsidP="005750A9">
      <w:pPr>
        <w:rPr>
          <w:rFonts w:cs="Calibri"/>
          <w:b/>
          <w:sz w:val="32"/>
          <w:szCs w:val="28"/>
        </w:rPr>
      </w:pPr>
      <w:r>
        <w:rPr>
          <w:rFonts w:cs="Calibri"/>
          <w:b/>
          <w:sz w:val="28"/>
          <w:szCs w:val="28"/>
        </w:rPr>
        <w:br w:type="page"/>
      </w:r>
      <w:r w:rsidR="00925973" w:rsidRPr="005B1639">
        <w:rPr>
          <w:rFonts w:cs="Calibri"/>
          <w:b/>
          <w:sz w:val="32"/>
          <w:szCs w:val="28"/>
        </w:rPr>
        <w:lastRenderedPageBreak/>
        <w:t>School Action Plan</w:t>
      </w:r>
    </w:p>
    <w:p w:rsidR="00F87B56" w:rsidRPr="00BB1EF4" w:rsidRDefault="00BB1EF4" w:rsidP="005750A9">
      <w:pPr>
        <w:rPr>
          <w:rFonts w:cs="Calibri"/>
          <w:sz w:val="24"/>
          <w:szCs w:val="28"/>
        </w:rPr>
      </w:pPr>
      <w:r>
        <w:rPr>
          <w:rFonts w:cs="Calibri"/>
          <w:sz w:val="24"/>
          <w:szCs w:val="28"/>
        </w:rPr>
        <w:t xml:space="preserve">Evaluate the realistic attainability of the items identified for the </w:t>
      </w:r>
      <w:r w:rsidRPr="00BB1EF4">
        <w:rPr>
          <w:rFonts w:cs="Calibri"/>
          <w:b/>
          <w:sz w:val="24"/>
          <w:szCs w:val="28"/>
        </w:rPr>
        <w:t>Action Plan</w:t>
      </w:r>
      <w:r>
        <w:rPr>
          <w:rFonts w:cs="Calibri"/>
          <w:sz w:val="24"/>
          <w:szCs w:val="28"/>
        </w:rPr>
        <w:t xml:space="preserve">. </w:t>
      </w:r>
    </w:p>
    <w:p w:rsidR="00BB1EF4" w:rsidRPr="00BB1EF4" w:rsidRDefault="00BB1EF4" w:rsidP="00BB1EF4">
      <w:pPr>
        <w:pStyle w:val="ListParagraph"/>
        <w:numPr>
          <w:ilvl w:val="1"/>
          <w:numId w:val="54"/>
        </w:numPr>
        <w:rPr>
          <w:rFonts w:cs="Calibri"/>
          <w:b/>
          <w:sz w:val="24"/>
          <w:szCs w:val="28"/>
        </w:rPr>
      </w:pPr>
    </w:p>
    <w:p w:rsidR="00BB1EF4" w:rsidRDefault="00BB1EF4" w:rsidP="005750A9">
      <w:pPr>
        <w:rPr>
          <w:rFonts w:cs="Calibri"/>
          <w:sz w:val="24"/>
          <w:szCs w:val="28"/>
        </w:rPr>
      </w:pPr>
      <w:proofErr w:type="gramStart"/>
      <w:r>
        <w:rPr>
          <w:rFonts w:cs="Calibri"/>
          <w:sz w:val="24"/>
          <w:szCs w:val="28"/>
        </w:rPr>
        <w:t>Are</w:t>
      </w:r>
      <w:proofErr w:type="gramEnd"/>
      <w:r>
        <w:rPr>
          <w:rFonts w:cs="Calibri"/>
          <w:sz w:val="24"/>
          <w:szCs w:val="28"/>
        </w:rPr>
        <w:t xml:space="preserve"> the </w:t>
      </w:r>
      <w:r w:rsidRPr="00BB1EF4">
        <w:rPr>
          <w:rFonts w:cs="Calibri"/>
          <w:b/>
          <w:sz w:val="24"/>
          <w:szCs w:val="28"/>
        </w:rPr>
        <w:t>Action Plan</w:t>
      </w:r>
      <w:r>
        <w:rPr>
          <w:rFonts w:cs="Calibri"/>
          <w:sz w:val="24"/>
          <w:szCs w:val="28"/>
        </w:rPr>
        <w:t xml:space="preserve"> items identified sufficiently challenging for the school?</w:t>
      </w:r>
    </w:p>
    <w:p w:rsidR="00BB1EF4" w:rsidRPr="00BB1EF4" w:rsidRDefault="00BB1EF4" w:rsidP="00BB1EF4">
      <w:pPr>
        <w:pStyle w:val="ListParagraph"/>
        <w:numPr>
          <w:ilvl w:val="1"/>
          <w:numId w:val="54"/>
        </w:numPr>
        <w:rPr>
          <w:rFonts w:cs="Calibri"/>
          <w:sz w:val="24"/>
          <w:szCs w:val="28"/>
        </w:rPr>
      </w:pPr>
    </w:p>
    <w:p w:rsidR="00BB1EF4" w:rsidRDefault="00A93A14" w:rsidP="005750A9">
      <w:pPr>
        <w:rPr>
          <w:rFonts w:cs="Calibri"/>
          <w:sz w:val="24"/>
          <w:szCs w:val="28"/>
        </w:rPr>
      </w:pPr>
      <w:r>
        <w:rPr>
          <w:rFonts w:cs="Calibri"/>
          <w:b/>
          <w:sz w:val="32"/>
          <w:szCs w:val="28"/>
        </w:rPr>
        <w:t>Best Practices</w:t>
      </w:r>
    </w:p>
    <w:p w:rsidR="00BB1EF4" w:rsidRDefault="00BB1EF4" w:rsidP="005750A9">
      <w:pPr>
        <w:rPr>
          <w:rFonts w:cs="Calibri"/>
          <w:sz w:val="24"/>
          <w:szCs w:val="28"/>
        </w:rPr>
      </w:pPr>
      <w:r>
        <w:rPr>
          <w:rFonts w:cs="Calibri"/>
          <w:sz w:val="24"/>
          <w:szCs w:val="28"/>
        </w:rPr>
        <w:t xml:space="preserve">Please list the school’s </w:t>
      </w:r>
      <w:r w:rsidRPr="00BB1EF4">
        <w:rPr>
          <w:rFonts w:cs="Calibri"/>
          <w:b/>
          <w:sz w:val="24"/>
          <w:szCs w:val="28"/>
        </w:rPr>
        <w:t>Best Practices</w:t>
      </w:r>
      <w:r>
        <w:rPr>
          <w:rFonts w:cs="Calibri"/>
          <w:sz w:val="24"/>
          <w:szCs w:val="28"/>
        </w:rPr>
        <w:t xml:space="preserve"> that were observed or validated during the visit.</w:t>
      </w:r>
    </w:p>
    <w:p w:rsidR="00BB1EF4" w:rsidRPr="00BB1EF4" w:rsidRDefault="00BB1EF4" w:rsidP="00BB1EF4">
      <w:pPr>
        <w:pStyle w:val="ListParagraph"/>
        <w:numPr>
          <w:ilvl w:val="1"/>
          <w:numId w:val="54"/>
        </w:numPr>
        <w:rPr>
          <w:rFonts w:cs="Calibri"/>
          <w:sz w:val="24"/>
          <w:szCs w:val="28"/>
        </w:rPr>
      </w:pPr>
    </w:p>
    <w:p w:rsidR="00F85DBE" w:rsidRDefault="00F85DBE" w:rsidP="005750A9">
      <w:pPr>
        <w:rPr>
          <w:rFonts w:cs="Calibri"/>
          <w:sz w:val="24"/>
          <w:szCs w:val="24"/>
        </w:rPr>
      </w:pPr>
    </w:p>
    <w:p w:rsidR="00F85DBE" w:rsidRPr="007C5B24" w:rsidRDefault="007C5B24" w:rsidP="007C5B24">
      <w:pPr>
        <w:jc w:val="right"/>
        <w:rPr>
          <w:rFonts w:cs="Calibri"/>
          <w:sz w:val="10"/>
          <w:szCs w:val="24"/>
        </w:rPr>
      </w:pPr>
      <w:r>
        <w:rPr>
          <w:rFonts w:cs="Calibri"/>
          <w:sz w:val="10"/>
          <w:szCs w:val="24"/>
        </w:rPr>
        <w:t>022116</w:t>
      </w:r>
    </w:p>
    <w:p w:rsidR="00F85DBE" w:rsidRDefault="00F85DBE" w:rsidP="005750A9">
      <w:pPr>
        <w:rPr>
          <w:rFonts w:cs="Calibri"/>
          <w:sz w:val="24"/>
          <w:szCs w:val="24"/>
        </w:rPr>
      </w:pPr>
    </w:p>
    <w:p w:rsidR="00F85DBE" w:rsidRDefault="00F85DBE" w:rsidP="005750A9">
      <w:pPr>
        <w:rPr>
          <w:rFonts w:cs="Calibri"/>
          <w:sz w:val="24"/>
          <w:szCs w:val="24"/>
        </w:rPr>
      </w:pPr>
    </w:p>
    <w:p w:rsidR="00F85DBE" w:rsidRPr="00925973" w:rsidRDefault="00F85DBE" w:rsidP="005750A9">
      <w:pPr>
        <w:rPr>
          <w:rFonts w:cs="Calibri"/>
          <w:sz w:val="24"/>
          <w:szCs w:val="24"/>
        </w:rPr>
      </w:pPr>
    </w:p>
    <w:sectPr w:rsidR="00F85DBE" w:rsidRPr="00925973" w:rsidSect="00D231D3">
      <w:footerReference w:type="default" r:id="rId10"/>
      <w:footerReference w:type="first" r:id="rId11"/>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817" w:rsidRDefault="00C66817" w:rsidP="000C44CD">
      <w:pPr>
        <w:spacing w:after="0" w:line="240" w:lineRule="auto"/>
      </w:pPr>
      <w:r>
        <w:separator/>
      </w:r>
    </w:p>
  </w:endnote>
  <w:endnote w:type="continuationSeparator" w:id="0">
    <w:p w:rsidR="00C66817" w:rsidRDefault="00C66817" w:rsidP="000C4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toneSans">
    <w:altName w:val="2Stone Sans"/>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merican Typewriter">
    <w:charset w:val="00"/>
    <w:family w:val="auto"/>
    <w:pitch w:val="variable"/>
    <w:sig w:usb0="A000006F" w:usb1="00000019"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B56" w:rsidRDefault="00F87B56">
    <w:pPr>
      <w:pStyle w:val="Footer"/>
      <w:jc w:val="right"/>
    </w:pPr>
    <w:r>
      <w:fldChar w:fldCharType="begin"/>
    </w:r>
    <w:r>
      <w:instrText xml:space="preserve"> PAGE   \* MERGEFORMAT </w:instrText>
    </w:r>
    <w:r>
      <w:fldChar w:fldCharType="separate"/>
    </w:r>
    <w:r w:rsidR="00230B2E">
      <w:rPr>
        <w:noProof/>
      </w:rPr>
      <w:t>36</w:t>
    </w:r>
    <w:r>
      <w:rPr>
        <w:noProof/>
      </w:rPr>
      <w:fldChar w:fldCharType="end"/>
    </w:r>
  </w:p>
  <w:p w:rsidR="00F87B56" w:rsidRDefault="00F87B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B56" w:rsidRDefault="00F87B56">
    <w:pPr>
      <w:pStyle w:val="Footer"/>
      <w:jc w:val="right"/>
    </w:pPr>
    <w:r>
      <w:fldChar w:fldCharType="begin"/>
    </w:r>
    <w:r>
      <w:instrText xml:space="preserve"> PAGE   \* MERGEFORMAT </w:instrText>
    </w:r>
    <w:r>
      <w:fldChar w:fldCharType="separate"/>
    </w:r>
    <w:r w:rsidR="00230B2E">
      <w:rPr>
        <w:noProof/>
      </w:rPr>
      <w:t>1</w:t>
    </w:r>
    <w:r>
      <w:rPr>
        <w:noProof/>
      </w:rPr>
      <w:fldChar w:fldCharType="end"/>
    </w:r>
  </w:p>
  <w:p w:rsidR="00F87B56" w:rsidRPr="000C44CD" w:rsidRDefault="00F87B56" w:rsidP="000C44CD">
    <w:pPr>
      <w:pStyle w:val="Footer"/>
      <w:jc w:val="right"/>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817" w:rsidRDefault="00C66817" w:rsidP="000C44CD">
      <w:pPr>
        <w:spacing w:after="0" w:line="240" w:lineRule="auto"/>
      </w:pPr>
      <w:r>
        <w:separator/>
      </w:r>
    </w:p>
  </w:footnote>
  <w:footnote w:type="continuationSeparator" w:id="0">
    <w:p w:rsidR="00C66817" w:rsidRDefault="00C66817" w:rsidP="000C4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25pt;height:34pt" o:bullet="t">
        <v:imagedata r:id="rId1" o:title="nlsa_logo"/>
      </v:shape>
    </w:pict>
  </w:numPicBullet>
  <w:abstractNum w:abstractNumId="0">
    <w:nsid w:val="014C62C7"/>
    <w:multiLevelType w:val="hybridMultilevel"/>
    <w:tmpl w:val="65E0CFC6"/>
    <w:lvl w:ilvl="0" w:tplc="1F9C173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020031"/>
    <w:multiLevelType w:val="hybridMultilevel"/>
    <w:tmpl w:val="97F2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05B03"/>
    <w:multiLevelType w:val="hybridMultilevel"/>
    <w:tmpl w:val="7E0272A4"/>
    <w:lvl w:ilvl="0" w:tplc="1F9C173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9B784E"/>
    <w:multiLevelType w:val="hybridMultilevel"/>
    <w:tmpl w:val="584CB68E"/>
    <w:lvl w:ilvl="0" w:tplc="21808CD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924F38"/>
    <w:multiLevelType w:val="hybridMultilevel"/>
    <w:tmpl w:val="BBDEBDD8"/>
    <w:lvl w:ilvl="0" w:tplc="1F9C173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EC3793"/>
    <w:multiLevelType w:val="hybridMultilevel"/>
    <w:tmpl w:val="7D862230"/>
    <w:lvl w:ilvl="0" w:tplc="1F9C173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B830EA"/>
    <w:multiLevelType w:val="hybridMultilevel"/>
    <w:tmpl w:val="64FEEAA8"/>
    <w:lvl w:ilvl="0" w:tplc="1F9C173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120A50"/>
    <w:multiLevelType w:val="hybridMultilevel"/>
    <w:tmpl w:val="B5C60D10"/>
    <w:lvl w:ilvl="0" w:tplc="21808CD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3F0830"/>
    <w:multiLevelType w:val="hybridMultilevel"/>
    <w:tmpl w:val="8C6C99A0"/>
    <w:lvl w:ilvl="0" w:tplc="21808CD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40E0F32"/>
    <w:multiLevelType w:val="hybridMultilevel"/>
    <w:tmpl w:val="34AC0AF2"/>
    <w:lvl w:ilvl="0" w:tplc="21808CD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4117DF9"/>
    <w:multiLevelType w:val="hybridMultilevel"/>
    <w:tmpl w:val="1CA2D5DC"/>
    <w:lvl w:ilvl="0" w:tplc="1F9C173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4F366BC"/>
    <w:multiLevelType w:val="hybridMultilevel"/>
    <w:tmpl w:val="13BA32F0"/>
    <w:lvl w:ilvl="0" w:tplc="1F9C173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AC51DE8"/>
    <w:multiLevelType w:val="hybridMultilevel"/>
    <w:tmpl w:val="099AC52A"/>
    <w:lvl w:ilvl="0" w:tplc="21808CD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BA660D8"/>
    <w:multiLevelType w:val="hybridMultilevel"/>
    <w:tmpl w:val="2D86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201E01"/>
    <w:multiLevelType w:val="hybridMultilevel"/>
    <w:tmpl w:val="976A3A9C"/>
    <w:lvl w:ilvl="0" w:tplc="1F9C173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03F5B46"/>
    <w:multiLevelType w:val="hybridMultilevel"/>
    <w:tmpl w:val="913C54CA"/>
    <w:lvl w:ilvl="0" w:tplc="21808CD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0AF111B"/>
    <w:multiLevelType w:val="hybridMultilevel"/>
    <w:tmpl w:val="DA7AF2B6"/>
    <w:lvl w:ilvl="0" w:tplc="1F9C173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35527CF"/>
    <w:multiLevelType w:val="hybridMultilevel"/>
    <w:tmpl w:val="A970BE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6210BA"/>
    <w:multiLevelType w:val="hybridMultilevel"/>
    <w:tmpl w:val="A970BE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AC2164"/>
    <w:multiLevelType w:val="hybridMultilevel"/>
    <w:tmpl w:val="6E8C8C52"/>
    <w:lvl w:ilvl="0" w:tplc="1F9C173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E913617"/>
    <w:multiLevelType w:val="hybridMultilevel"/>
    <w:tmpl w:val="872287FC"/>
    <w:lvl w:ilvl="0" w:tplc="21808CD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11662FA"/>
    <w:multiLevelType w:val="hybridMultilevel"/>
    <w:tmpl w:val="BE847966"/>
    <w:lvl w:ilvl="0" w:tplc="1F9C173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26221C4"/>
    <w:multiLevelType w:val="hybridMultilevel"/>
    <w:tmpl w:val="4CBC598A"/>
    <w:lvl w:ilvl="0" w:tplc="21808CD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31600C6"/>
    <w:multiLevelType w:val="hybridMultilevel"/>
    <w:tmpl w:val="9D7E767A"/>
    <w:lvl w:ilvl="0" w:tplc="1F9C173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4945B6E"/>
    <w:multiLevelType w:val="hybridMultilevel"/>
    <w:tmpl w:val="836ADAEC"/>
    <w:lvl w:ilvl="0" w:tplc="1F9C1732">
      <w:start w:val="1"/>
      <w:numFmt w:val="bullet"/>
      <w:lvlText w:val=""/>
      <w:lvlPicBulletId w:val="0"/>
      <w:lvlJc w:val="left"/>
      <w:pPr>
        <w:ind w:left="360" w:hanging="360"/>
      </w:pPr>
      <w:rPr>
        <w:rFonts w:ascii="Symbol" w:hAnsi="Symbol" w:hint="default"/>
        <w:color w:val="auto"/>
      </w:rPr>
    </w:lvl>
    <w:lvl w:ilvl="1" w:tplc="1F9C1732">
      <w:start w:val="1"/>
      <w:numFmt w:val="bullet"/>
      <w:lvlText w:val=""/>
      <w:lvlPicBulletId w:val="0"/>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6CA31CD"/>
    <w:multiLevelType w:val="hybridMultilevel"/>
    <w:tmpl w:val="837EF446"/>
    <w:lvl w:ilvl="0" w:tplc="21808CD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7AC0A02"/>
    <w:multiLevelType w:val="hybridMultilevel"/>
    <w:tmpl w:val="3F90FED4"/>
    <w:lvl w:ilvl="0" w:tplc="21808CD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B806FC2"/>
    <w:multiLevelType w:val="hybridMultilevel"/>
    <w:tmpl w:val="59767410"/>
    <w:lvl w:ilvl="0" w:tplc="1F9C173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DC028AF"/>
    <w:multiLevelType w:val="hybridMultilevel"/>
    <w:tmpl w:val="D898F6DE"/>
    <w:lvl w:ilvl="0" w:tplc="1F9C173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FAC6B3A"/>
    <w:multiLevelType w:val="hybridMultilevel"/>
    <w:tmpl w:val="9CEA2614"/>
    <w:lvl w:ilvl="0" w:tplc="1F9C173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FF152D5"/>
    <w:multiLevelType w:val="hybridMultilevel"/>
    <w:tmpl w:val="A970BE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03E5E4C"/>
    <w:multiLevelType w:val="hybridMultilevel"/>
    <w:tmpl w:val="91B0BA78"/>
    <w:lvl w:ilvl="0" w:tplc="1F9C173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98F3524"/>
    <w:multiLevelType w:val="hybridMultilevel"/>
    <w:tmpl w:val="B4EA149C"/>
    <w:lvl w:ilvl="0" w:tplc="1F9C1732">
      <w:start w:val="1"/>
      <w:numFmt w:val="bullet"/>
      <w:lvlText w:val=""/>
      <w:lvlPicBulletId w:val="0"/>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F814466"/>
    <w:multiLevelType w:val="hybridMultilevel"/>
    <w:tmpl w:val="C2B670B4"/>
    <w:lvl w:ilvl="0" w:tplc="1090C62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0657E5B"/>
    <w:multiLevelType w:val="hybridMultilevel"/>
    <w:tmpl w:val="A970BE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11D04FA"/>
    <w:multiLevelType w:val="hybridMultilevel"/>
    <w:tmpl w:val="46E2C804"/>
    <w:lvl w:ilvl="0" w:tplc="21808CD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3360189"/>
    <w:multiLevelType w:val="hybridMultilevel"/>
    <w:tmpl w:val="AA96B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4C30F88"/>
    <w:multiLevelType w:val="hybridMultilevel"/>
    <w:tmpl w:val="A970BE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5573BBD"/>
    <w:multiLevelType w:val="hybridMultilevel"/>
    <w:tmpl w:val="550E5618"/>
    <w:lvl w:ilvl="0" w:tplc="1090C62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7993E44"/>
    <w:multiLevelType w:val="multilevel"/>
    <w:tmpl w:val="F4C82E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A897AA1"/>
    <w:multiLevelType w:val="hybridMultilevel"/>
    <w:tmpl w:val="790C67DE"/>
    <w:lvl w:ilvl="0" w:tplc="1F9C173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D1E0CE5"/>
    <w:multiLevelType w:val="hybridMultilevel"/>
    <w:tmpl w:val="CCB0F6C2"/>
    <w:lvl w:ilvl="0" w:tplc="21808CD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FA925AB"/>
    <w:multiLevelType w:val="hybridMultilevel"/>
    <w:tmpl w:val="A31CEA08"/>
    <w:lvl w:ilvl="0" w:tplc="1F9C173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0C65254"/>
    <w:multiLevelType w:val="hybridMultilevel"/>
    <w:tmpl w:val="41188EA6"/>
    <w:lvl w:ilvl="0" w:tplc="1F9C173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12C3256"/>
    <w:multiLevelType w:val="hybridMultilevel"/>
    <w:tmpl w:val="9C808A50"/>
    <w:lvl w:ilvl="0" w:tplc="21808CD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2466D01"/>
    <w:multiLevelType w:val="hybridMultilevel"/>
    <w:tmpl w:val="083092B8"/>
    <w:lvl w:ilvl="0" w:tplc="21808CD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A2B3215"/>
    <w:multiLevelType w:val="hybridMultilevel"/>
    <w:tmpl w:val="24260AB4"/>
    <w:lvl w:ilvl="0" w:tplc="1F9C173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AEA4F28"/>
    <w:multiLevelType w:val="hybridMultilevel"/>
    <w:tmpl w:val="F3EC4B14"/>
    <w:lvl w:ilvl="0" w:tplc="1F9C173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B7115BB"/>
    <w:multiLevelType w:val="hybridMultilevel"/>
    <w:tmpl w:val="AEFA616E"/>
    <w:lvl w:ilvl="0" w:tplc="1F9C173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C511FEA"/>
    <w:multiLevelType w:val="hybridMultilevel"/>
    <w:tmpl w:val="02F60E4E"/>
    <w:lvl w:ilvl="0" w:tplc="1F9C173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CD27E45"/>
    <w:multiLevelType w:val="hybridMultilevel"/>
    <w:tmpl w:val="D594061A"/>
    <w:lvl w:ilvl="0" w:tplc="21808CD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D674EA1"/>
    <w:multiLevelType w:val="hybridMultilevel"/>
    <w:tmpl w:val="57E0BAF0"/>
    <w:lvl w:ilvl="0" w:tplc="1F9C173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F6F376E"/>
    <w:multiLevelType w:val="hybridMultilevel"/>
    <w:tmpl w:val="6F2451AA"/>
    <w:lvl w:ilvl="0" w:tplc="1F9C173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FEF63A4"/>
    <w:multiLevelType w:val="hybridMultilevel"/>
    <w:tmpl w:val="7AE06A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1423D8F"/>
    <w:multiLevelType w:val="hybridMultilevel"/>
    <w:tmpl w:val="993E6F58"/>
    <w:lvl w:ilvl="0" w:tplc="21808CD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73E61203"/>
    <w:multiLevelType w:val="hybridMultilevel"/>
    <w:tmpl w:val="3190A6D6"/>
    <w:lvl w:ilvl="0" w:tplc="1090C620">
      <w:start w:val="1"/>
      <w:numFmt w:val="bullet"/>
      <w:lvlText w:val=""/>
      <w:lvlJc w:val="left"/>
      <w:pPr>
        <w:ind w:left="360" w:hanging="360"/>
      </w:pPr>
      <w:rPr>
        <w:rFonts w:ascii="Symbol" w:hAnsi="Symbol" w:hint="default"/>
        <w:color w:val="auto"/>
      </w:rPr>
    </w:lvl>
    <w:lvl w:ilvl="1" w:tplc="1090C620">
      <w:start w:val="1"/>
      <w:numFmt w:val="bullet"/>
      <w:lvlText w:val=""/>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5AF08EE"/>
    <w:multiLevelType w:val="hybridMultilevel"/>
    <w:tmpl w:val="A5B8338A"/>
    <w:lvl w:ilvl="0" w:tplc="1F9C173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82A24EF"/>
    <w:multiLevelType w:val="hybridMultilevel"/>
    <w:tmpl w:val="A970BE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C227549"/>
    <w:multiLevelType w:val="hybridMultilevel"/>
    <w:tmpl w:val="6EDC882A"/>
    <w:lvl w:ilvl="0" w:tplc="21808CD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C687AB4"/>
    <w:multiLevelType w:val="hybridMultilevel"/>
    <w:tmpl w:val="4926A894"/>
    <w:lvl w:ilvl="0" w:tplc="1F9C173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DDD56FD"/>
    <w:multiLevelType w:val="hybridMultilevel"/>
    <w:tmpl w:val="C92EA8AA"/>
    <w:lvl w:ilvl="0" w:tplc="1F9C173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E4B4BA3"/>
    <w:multiLevelType w:val="hybridMultilevel"/>
    <w:tmpl w:val="C0D07FF2"/>
    <w:lvl w:ilvl="0" w:tplc="21808CD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39"/>
  </w:num>
  <w:num w:numId="3">
    <w:abstractNumId w:val="36"/>
  </w:num>
  <w:num w:numId="4">
    <w:abstractNumId w:val="38"/>
  </w:num>
  <w:num w:numId="5">
    <w:abstractNumId w:val="33"/>
  </w:num>
  <w:num w:numId="6">
    <w:abstractNumId w:val="15"/>
  </w:num>
  <w:num w:numId="7">
    <w:abstractNumId w:val="20"/>
  </w:num>
  <w:num w:numId="8">
    <w:abstractNumId w:val="1"/>
  </w:num>
  <w:num w:numId="9">
    <w:abstractNumId w:val="53"/>
  </w:num>
  <w:num w:numId="10">
    <w:abstractNumId w:val="17"/>
  </w:num>
  <w:num w:numId="11">
    <w:abstractNumId w:val="14"/>
  </w:num>
  <w:num w:numId="12">
    <w:abstractNumId w:val="59"/>
  </w:num>
  <w:num w:numId="13">
    <w:abstractNumId w:val="51"/>
  </w:num>
  <w:num w:numId="14">
    <w:abstractNumId w:val="32"/>
  </w:num>
  <w:num w:numId="15">
    <w:abstractNumId w:val="48"/>
  </w:num>
  <w:num w:numId="16">
    <w:abstractNumId w:val="4"/>
  </w:num>
  <w:num w:numId="17">
    <w:abstractNumId w:val="49"/>
  </w:num>
  <w:num w:numId="18">
    <w:abstractNumId w:val="5"/>
  </w:num>
  <w:num w:numId="19">
    <w:abstractNumId w:val="50"/>
  </w:num>
  <w:num w:numId="20">
    <w:abstractNumId w:val="7"/>
  </w:num>
  <w:num w:numId="21">
    <w:abstractNumId w:val="22"/>
  </w:num>
  <w:num w:numId="22">
    <w:abstractNumId w:val="35"/>
  </w:num>
  <w:num w:numId="23">
    <w:abstractNumId w:val="57"/>
  </w:num>
  <w:num w:numId="24">
    <w:abstractNumId w:val="54"/>
  </w:num>
  <w:num w:numId="25">
    <w:abstractNumId w:val="61"/>
  </w:num>
  <w:num w:numId="26">
    <w:abstractNumId w:val="3"/>
  </w:num>
  <w:num w:numId="27">
    <w:abstractNumId w:val="8"/>
  </w:num>
  <w:num w:numId="28">
    <w:abstractNumId w:val="12"/>
  </w:num>
  <w:num w:numId="29">
    <w:abstractNumId w:val="26"/>
  </w:num>
  <w:num w:numId="30">
    <w:abstractNumId w:val="45"/>
  </w:num>
  <w:num w:numId="31">
    <w:abstractNumId w:val="9"/>
  </w:num>
  <w:num w:numId="32">
    <w:abstractNumId w:val="58"/>
  </w:num>
  <w:num w:numId="33">
    <w:abstractNumId w:val="41"/>
  </w:num>
  <w:num w:numId="34">
    <w:abstractNumId w:val="44"/>
  </w:num>
  <w:num w:numId="35">
    <w:abstractNumId w:val="25"/>
  </w:num>
  <w:num w:numId="36">
    <w:abstractNumId w:val="0"/>
  </w:num>
  <w:num w:numId="37">
    <w:abstractNumId w:val="42"/>
  </w:num>
  <w:num w:numId="38">
    <w:abstractNumId w:val="11"/>
  </w:num>
  <w:num w:numId="39">
    <w:abstractNumId w:val="52"/>
  </w:num>
  <w:num w:numId="40">
    <w:abstractNumId w:val="18"/>
  </w:num>
  <w:num w:numId="41">
    <w:abstractNumId w:val="10"/>
  </w:num>
  <w:num w:numId="42">
    <w:abstractNumId w:val="24"/>
  </w:num>
  <w:num w:numId="43">
    <w:abstractNumId w:val="40"/>
  </w:num>
  <w:num w:numId="44">
    <w:abstractNumId w:val="2"/>
  </w:num>
  <w:num w:numId="45">
    <w:abstractNumId w:val="16"/>
  </w:num>
  <w:num w:numId="46">
    <w:abstractNumId w:val="23"/>
  </w:num>
  <w:num w:numId="47">
    <w:abstractNumId w:val="29"/>
  </w:num>
  <w:num w:numId="48">
    <w:abstractNumId w:val="46"/>
  </w:num>
  <w:num w:numId="49">
    <w:abstractNumId w:val="27"/>
  </w:num>
  <w:num w:numId="50">
    <w:abstractNumId w:val="31"/>
  </w:num>
  <w:num w:numId="51">
    <w:abstractNumId w:val="47"/>
  </w:num>
  <w:num w:numId="52">
    <w:abstractNumId w:val="34"/>
  </w:num>
  <w:num w:numId="53">
    <w:abstractNumId w:val="6"/>
  </w:num>
  <w:num w:numId="54">
    <w:abstractNumId w:val="55"/>
  </w:num>
  <w:num w:numId="55">
    <w:abstractNumId w:val="21"/>
  </w:num>
  <w:num w:numId="56">
    <w:abstractNumId w:val="60"/>
  </w:num>
  <w:num w:numId="57">
    <w:abstractNumId w:val="19"/>
  </w:num>
  <w:num w:numId="58">
    <w:abstractNumId w:val="30"/>
  </w:num>
  <w:num w:numId="59">
    <w:abstractNumId w:val="56"/>
  </w:num>
  <w:num w:numId="60">
    <w:abstractNumId w:val="43"/>
  </w:num>
  <w:num w:numId="61">
    <w:abstractNumId w:val="28"/>
  </w:num>
  <w:num w:numId="62">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301"/>
    <w:rsid w:val="00011462"/>
    <w:rsid w:val="0004217F"/>
    <w:rsid w:val="000514CC"/>
    <w:rsid w:val="0007043F"/>
    <w:rsid w:val="00080130"/>
    <w:rsid w:val="00097B44"/>
    <w:rsid w:val="000C44CD"/>
    <w:rsid w:val="000C6A10"/>
    <w:rsid w:val="000E20AA"/>
    <w:rsid w:val="000F784B"/>
    <w:rsid w:val="00107C4F"/>
    <w:rsid w:val="001112FD"/>
    <w:rsid w:val="001329C8"/>
    <w:rsid w:val="00132DEB"/>
    <w:rsid w:val="0014395D"/>
    <w:rsid w:val="001544B6"/>
    <w:rsid w:val="001718B1"/>
    <w:rsid w:val="00196E7B"/>
    <w:rsid w:val="001A2050"/>
    <w:rsid w:val="001C1660"/>
    <w:rsid w:val="001C2207"/>
    <w:rsid w:val="001D524F"/>
    <w:rsid w:val="00203328"/>
    <w:rsid w:val="00207167"/>
    <w:rsid w:val="0021020B"/>
    <w:rsid w:val="0022749B"/>
    <w:rsid w:val="00227744"/>
    <w:rsid w:val="00230B2E"/>
    <w:rsid w:val="00237177"/>
    <w:rsid w:val="00255579"/>
    <w:rsid w:val="00256DEF"/>
    <w:rsid w:val="00265917"/>
    <w:rsid w:val="00270C02"/>
    <w:rsid w:val="002759B3"/>
    <w:rsid w:val="00285183"/>
    <w:rsid w:val="002A1217"/>
    <w:rsid w:val="002B3D2A"/>
    <w:rsid w:val="002D5CE8"/>
    <w:rsid w:val="00305AB0"/>
    <w:rsid w:val="0034096B"/>
    <w:rsid w:val="0034107C"/>
    <w:rsid w:val="0034468A"/>
    <w:rsid w:val="00344E37"/>
    <w:rsid w:val="00346B76"/>
    <w:rsid w:val="00347DFA"/>
    <w:rsid w:val="00347E57"/>
    <w:rsid w:val="0035155C"/>
    <w:rsid w:val="00397B68"/>
    <w:rsid w:val="003B0C3C"/>
    <w:rsid w:val="003B220B"/>
    <w:rsid w:val="003B3FD1"/>
    <w:rsid w:val="003B771C"/>
    <w:rsid w:val="003B79D0"/>
    <w:rsid w:val="003D7E81"/>
    <w:rsid w:val="003E17C9"/>
    <w:rsid w:val="003E44FE"/>
    <w:rsid w:val="003F4645"/>
    <w:rsid w:val="003F53AF"/>
    <w:rsid w:val="00400F10"/>
    <w:rsid w:val="00403942"/>
    <w:rsid w:val="004378BD"/>
    <w:rsid w:val="00450DC7"/>
    <w:rsid w:val="00475A90"/>
    <w:rsid w:val="004A3FC7"/>
    <w:rsid w:val="004C1B74"/>
    <w:rsid w:val="004D2AD6"/>
    <w:rsid w:val="004E7CC1"/>
    <w:rsid w:val="004F2184"/>
    <w:rsid w:val="00523333"/>
    <w:rsid w:val="00530633"/>
    <w:rsid w:val="00534447"/>
    <w:rsid w:val="00540531"/>
    <w:rsid w:val="00553399"/>
    <w:rsid w:val="0057238B"/>
    <w:rsid w:val="005724C0"/>
    <w:rsid w:val="005750A9"/>
    <w:rsid w:val="0058198C"/>
    <w:rsid w:val="00591510"/>
    <w:rsid w:val="005A3B4B"/>
    <w:rsid w:val="005B1639"/>
    <w:rsid w:val="005B3D73"/>
    <w:rsid w:val="005C01C6"/>
    <w:rsid w:val="005F3926"/>
    <w:rsid w:val="005F56C4"/>
    <w:rsid w:val="00600745"/>
    <w:rsid w:val="00611E52"/>
    <w:rsid w:val="00622495"/>
    <w:rsid w:val="006276E7"/>
    <w:rsid w:val="0064490F"/>
    <w:rsid w:val="00671EB8"/>
    <w:rsid w:val="00676DA0"/>
    <w:rsid w:val="00684CF4"/>
    <w:rsid w:val="0069430E"/>
    <w:rsid w:val="00696D8C"/>
    <w:rsid w:val="006A50AF"/>
    <w:rsid w:val="006C1A41"/>
    <w:rsid w:val="006C2677"/>
    <w:rsid w:val="006D73B0"/>
    <w:rsid w:val="006E1B1B"/>
    <w:rsid w:val="006F0654"/>
    <w:rsid w:val="00717ECD"/>
    <w:rsid w:val="0072564A"/>
    <w:rsid w:val="007312F0"/>
    <w:rsid w:val="00733B2E"/>
    <w:rsid w:val="00742D00"/>
    <w:rsid w:val="0074480E"/>
    <w:rsid w:val="00745AB3"/>
    <w:rsid w:val="00760C03"/>
    <w:rsid w:val="007673D7"/>
    <w:rsid w:val="0078031B"/>
    <w:rsid w:val="007806DE"/>
    <w:rsid w:val="00781EFF"/>
    <w:rsid w:val="007A62B2"/>
    <w:rsid w:val="007A67D2"/>
    <w:rsid w:val="007B51C5"/>
    <w:rsid w:val="007C5B24"/>
    <w:rsid w:val="007D36E1"/>
    <w:rsid w:val="007E0A41"/>
    <w:rsid w:val="007E3E5C"/>
    <w:rsid w:val="007F1477"/>
    <w:rsid w:val="00803DEF"/>
    <w:rsid w:val="00821635"/>
    <w:rsid w:val="00844D40"/>
    <w:rsid w:val="008516F4"/>
    <w:rsid w:val="00853B00"/>
    <w:rsid w:val="00855C49"/>
    <w:rsid w:val="00873FD4"/>
    <w:rsid w:val="00874C8B"/>
    <w:rsid w:val="008764AF"/>
    <w:rsid w:val="00883274"/>
    <w:rsid w:val="00887356"/>
    <w:rsid w:val="00890CCE"/>
    <w:rsid w:val="00891626"/>
    <w:rsid w:val="008978EA"/>
    <w:rsid w:val="008A066E"/>
    <w:rsid w:val="008A2B45"/>
    <w:rsid w:val="008A35C6"/>
    <w:rsid w:val="008A5771"/>
    <w:rsid w:val="008B0A03"/>
    <w:rsid w:val="008B27ED"/>
    <w:rsid w:val="008B3FBF"/>
    <w:rsid w:val="008B6934"/>
    <w:rsid w:val="008C18A1"/>
    <w:rsid w:val="008C239C"/>
    <w:rsid w:val="008C2856"/>
    <w:rsid w:val="008C6FD4"/>
    <w:rsid w:val="008D282F"/>
    <w:rsid w:val="008F52BC"/>
    <w:rsid w:val="008F75DE"/>
    <w:rsid w:val="00905424"/>
    <w:rsid w:val="00906149"/>
    <w:rsid w:val="00910979"/>
    <w:rsid w:val="00913D8F"/>
    <w:rsid w:val="009247D1"/>
    <w:rsid w:val="00925973"/>
    <w:rsid w:val="009651BE"/>
    <w:rsid w:val="00971D41"/>
    <w:rsid w:val="009B18E9"/>
    <w:rsid w:val="009C08FF"/>
    <w:rsid w:val="009E7CBD"/>
    <w:rsid w:val="00A154B2"/>
    <w:rsid w:val="00A27283"/>
    <w:rsid w:val="00A518C9"/>
    <w:rsid w:val="00A54B35"/>
    <w:rsid w:val="00A641D1"/>
    <w:rsid w:val="00A729DC"/>
    <w:rsid w:val="00A75018"/>
    <w:rsid w:val="00A93A14"/>
    <w:rsid w:val="00AA0583"/>
    <w:rsid w:val="00AA54D1"/>
    <w:rsid w:val="00AF03CF"/>
    <w:rsid w:val="00B06803"/>
    <w:rsid w:val="00B146AA"/>
    <w:rsid w:val="00B37278"/>
    <w:rsid w:val="00B378A6"/>
    <w:rsid w:val="00B40652"/>
    <w:rsid w:val="00B45284"/>
    <w:rsid w:val="00B467DE"/>
    <w:rsid w:val="00B5686A"/>
    <w:rsid w:val="00B64B28"/>
    <w:rsid w:val="00B81B3C"/>
    <w:rsid w:val="00B853B1"/>
    <w:rsid w:val="00BB1EF4"/>
    <w:rsid w:val="00BD58AA"/>
    <w:rsid w:val="00BE0488"/>
    <w:rsid w:val="00BE0C63"/>
    <w:rsid w:val="00C05301"/>
    <w:rsid w:val="00C21762"/>
    <w:rsid w:val="00C31327"/>
    <w:rsid w:val="00C40FFB"/>
    <w:rsid w:val="00C415EF"/>
    <w:rsid w:val="00C46CC2"/>
    <w:rsid w:val="00C56FA7"/>
    <w:rsid w:val="00C65412"/>
    <w:rsid w:val="00C66817"/>
    <w:rsid w:val="00C70395"/>
    <w:rsid w:val="00C706C8"/>
    <w:rsid w:val="00C71DCB"/>
    <w:rsid w:val="00C83D1B"/>
    <w:rsid w:val="00C93447"/>
    <w:rsid w:val="00CA7B07"/>
    <w:rsid w:val="00CB2DBE"/>
    <w:rsid w:val="00CC43C5"/>
    <w:rsid w:val="00D03164"/>
    <w:rsid w:val="00D03ADE"/>
    <w:rsid w:val="00D231D3"/>
    <w:rsid w:val="00D266D5"/>
    <w:rsid w:val="00D44D9B"/>
    <w:rsid w:val="00D85939"/>
    <w:rsid w:val="00D93E54"/>
    <w:rsid w:val="00DC6F73"/>
    <w:rsid w:val="00DD7416"/>
    <w:rsid w:val="00DF2A08"/>
    <w:rsid w:val="00DF2E27"/>
    <w:rsid w:val="00DF68F1"/>
    <w:rsid w:val="00E34BD9"/>
    <w:rsid w:val="00E460F2"/>
    <w:rsid w:val="00E55780"/>
    <w:rsid w:val="00E819EE"/>
    <w:rsid w:val="00E90128"/>
    <w:rsid w:val="00E911FE"/>
    <w:rsid w:val="00E93598"/>
    <w:rsid w:val="00E94BBD"/>
    <w:rsid w:val="00E9526F"/>
    <w:rsid w:val="00E96ED3"/>
    <w:rsid w:val="00EA1AE8"/>
    <w:rsid w:val="00EB07E0"/>
    <w:rsid w:val="00EB16F1"/>
    <w:rsid w:val="00EE1BD5"/>
    <w:rsid w:val="00F03675"/>
    <w:rsid w:val="00F24704"/>
    <w:rsid w:val="00F26F7E"/>
    <w:rsid w:val="00F4292E"/>
    <w:rsid w:val="00F53F6B"/>
    <w:rsid w:val="00F65118"/>
    <w:rsid w:val="00F71EF8"/>
    <w:rsid w:val="00F72C30"/>
    <w:rsid w:val="00F809D1"/>
    <w:rsid w:val="00F85DBE"/>
    <w:rsid w:val="00F87B56"/>
    <w:rsid w:val="00FA3221"/>
    <w:rsid w:val="00FA7F70"/>
    <w:rsid w:val="00FC0BDD"/>
    <w:rsid w:val="00FC244A"/>
    <w:rsid w:val="00FD04AD"/>
    <w:rsid w:val="00FE6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33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0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24F"/>
    <w:pPr>
      <w:ind w:left="720"/>
      <w:contextualSpacing/>
    </w:pPr>
  </w:style>
  <w:style w:type="paragraph" w:styleId="Title">
    <w:name w:val="Title"/>
    <w:basedOn w:val="Normal"/>
    <w:link w:val="TitleChar"/>
    <w:qFormat/>
    <w:rsid w:val="00347E57"/>
    <w:pPr>
      <w:spacing w:after="0" w:line="240" w:lineRule="auto"/>
      <w:jc w:val="center"/>
    </w:pPr>
    <w:rPr>
      <w:rFonts w:ascii="Times New Roman" w:eastAsia="Times New Roman" w:hAnsi="Times New Roman"/>
      <w:b/>
      <w:bCs/>
      <w:sz w:val="32"/>
      <w:szCs w:val="24"/>
      <w:lang w:val="x-none" w:eastAsia="x-none"/>
    </w:rPr>
  </w:style>
  <w:style w:type="character" w:customStyle="1" w:styleId="TitleChar">
    <w:name w:val="Title Char"/>
    <w:link w:val="Title"/>
    <w:rsid w:val="00347E57"/>
    <w:rPr>
      <w:rFonts w:ascii="Times New Roman" w:eastAsia="Times New Roman" w:hAnsi="Times New Roman" w:cs="Times New Roman"/>
      <w:b/>
      <w:bCs/>
      <w:sz w:val="32"/>
      <w:szCs w:val="24"/>
    </w:rPr>
  </w:style>
  <w:style w:type="paragraph" w:styleId="BodyText">
    <w:name w:val="Body Text"/>
    <w:basedOn w:val="Normal"/>
    <w:link w:val="BodyTextChar"/>
    <w:rsid w:val="00347E57"/>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link w:val="BodyText"/>
    <w:rsid w:val="00347E57"/>
    <w:rPr>
      <w:rFonts w:ascii="Times New Roman" w:eastAsia="Times New Roman" w:hAnsi="Times New Roman" w:cs="Times New Roman"/>
      <w:sz w:val="24"/>
      <w:szCs w:val="24"/>
    </w:rPr>
  </w:style>
  <w:style w:type="paragraph" w:customStyle="1" w:styleId="Normal1">
    <w:name w:val="Normal1"/>
    <w:rsid w:val="00925973"/>
    <w:pPr>
      <w:spacing w:line="276" w:lineRule="auto"/>
    </w:pPr>
    <w:rPr>
      <w:rFonts w:ascii="Arial" w:eastAsia="Arial" w:hAnsi="Arial" w:cs="Arial"/>
      <w:color w:val="000000"/>
      <w:sz w:val="22"/>
      <w:szCs w:val="22"/>
    </w:rPr>
  </w:style>
  <w:style w:type="paragraph" w:customStyle="1" w:styleId="BodyText2">
    <w:name w:val="Body Text2"/>
    <w:basedOn w:val="Normal"/>
    <w:qFormat/>
    <w:rsid w:val="00925973"/>
    <w:pPr>
      <w:autoSpaceDE w:val="0"/>
      <w:autoSpaceDN w:val="0"/>
      <w:adjustRightInd w:val="0"/>
      <w:spacing w:after="0" w:line="240" w:lineRule="auto"/>
      <w:ind w:firstLine="288"/>
    </w:pPr>
    <w:rPr>
      <w:rFonts w:cs="StoneSans"/>
      <w:szCs w:val="24"/>
    </w:rPr>
  </w:style>
  <w:style w:type="paragraph" w:styleId="BalloonText">
    <w:name w:val="Balloon Text"/>
    <w:basedOn w:val="Normal"/>
    <w:link w:val="BalloonTextChar"/>
    <w:uiPriority w:val="99"/>
    <w:semiHidden/>
    <w:unhideWhenUsed/>
    <w:rsid w:val="009651BE"/>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9651BE"/>
    <w:rPr>
      <w:rFonts w:ascii="Segoe UI" w:hAnsi="Segoe UI" w:cs="Segoe UI"/>
      <w:sz w:val="18"/>
      <w:szCs w:val="18"/>
    </w:rPr>
  </w:style>
  <w:style w:type="paragraph" w:styleId="NoSpacing">
    <w:name w:val="No Spacing"/>
    <w:uiPriority w:val="1"/>
    <w:qFormat/>
    <w:rsid w:val="00540531"/>
    <w:rPr>
      <w:sz w:val="22"/>
      <w:szCs w:val="22"/>
    </w:rPr>
  </w:style>
  <w:style w:type="paragraph" w:styleId="Header">
    <w:name w:val="header"/>
    <w:basedOn w:val="Normal"/>
    <w:link w:val="HeaderChar"/>
    <w:uiPriority w:val="99"/>
    <w:unhideWhenUsed/>
    <w:rsid w:val="000C44CD"/>
    <w:pPr>
      <w:tabs>
        <w:tab w:val="center" w:pos="4680"/>
        <w:tab w:val="right" w:pos="9360"/>
      </w:tabs>
    </w:pPr>
    <w:rPr>
      <w:lang w:val="x-none" w:eastAsia="x-none"/>
    </w:rPr>
  </w:style>
  <w:style w:type="character" w:customStyle="1" w:styleId="HeaderChar">
    <w:name w:val="Header Char"/>
    <w:link w:val="Header"/>
    <w:uiPriority w:val="99"/>
    <w:rsid w:val="000C44CD"/>
    <w:rPr>
      <w:sz w:val="22"/>
      <w:szCs w:val="22"/>
    </w:rPr>
  </w:style>
  <w:style w:type="paragraph" w:styleId="Footer">
    <w:name w:val="footer"/>
    <w:basedOn w:val="Normal"/>
    <w:link w:val="FooterChar"/>
    <w:uiPriority w:val="99"/>
    <w:unhideWhenUsed/>
    <w:rsid w:val="000C44CD"/>
    <w:pPr>
      <w:tabs>
        <w:tab w:val="center" w:pos="4680"/>
        <w:tab w:val="right" w:pos="9360"/>
      </w:tabs>
    </w:pPr>
    <w:rPr>
      <w:lang w:val="x-none" w:eastAsia="x-none"/>
    </w:rPr>
  </w:style>
  <w:style w:type="character" w:customStyle="1" w:styleId="FooterChar">
    <w:name w:val="Footer Char"/>
    <w:link w:val="Footer"/>
    <w:uiPriority w:val="99"/>
    <w:rsid w:val="000C44CD"/>
    <w:rPr>
      <w:sz w:val="22"/>
      <w:szCs w:val="22"/>
    </w:rPr>
  </w:style>
  <w:style w:type="character" w:styleId="PlaceholderText">
    <w:name w:val="Placeholder Text"/>
    <w:uiPriority w:val="99"/>
    <w:semiHidden/>
    <w:rsid w:val="00853B00"/>
    <w:rPr>
      <w:color w:val="808080"/>
    </w:rPr>
  </w:style>
  <w:style w:type="paragraph" w:customStyle="1" w:styleId="Normal10">
    <w:name w:val="Normal1"/>
    <w:rsid w:val="000F784B"/>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33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0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24F"/>
    <w:pPr>
      <w:ind w:left="720"/>
      <w:contextualSpacing/>
    </w:pPr>
  </w:style>
  <w:style w:type="paragraph" w:styleId="Title">
    <w:name w:val="Title"/>
    <w:basedOn w:val="Normal"/>
    <w:link w:val="TitleChar"/>
    <w:qFormat/>
    <w:rsid w:val="00347E57"/>
    <w:pPr>
      <w:spacing w:after="0" w:line="240" w:lineRule="auto"/>
      <w:jc w:val="center"/>
    </w:pPr>
    <w:rPr>
      <w:rFonts w:ascii="Times New Roman" w:eastAsia="Times New Roman" w:hAnsi="Times New Roman"/>
      <w:b/>
      <w:bCs/>
      <w:sz w:val="32"/>
      <w:szCs w:val="24"/>
      <w:lang w:val="x-none" w:eastAsia="x-none"/>
    </w:rPr>
  </w:style>
  <w:style w:type="character" w:customStyle="1" w:styleId="TitleChar">
    <w:name w:val="Title Char"/>
    <w:link w:val="Title"/>
    <w:rsid w:val="00347E57"/>
    <w:rPr>
      <w:rFonts w:ascii="Times New Roman" w:eastAsia="Times New Roman" w:hAnsi="Times New Roman" w:cs="Times New Roman"/>
      <w:b/>
      <w:bCs/>
      <w:sz w:val="32"/>
      <w:szCs w:val="24"/>
    </w:rPr>
  </w:style>
  <w:style w:type="paragraph" w:styleId="BodyText">
    <w:name w:val="Body Text"/>
    <w:basedOn w:val="Normal"/>
    <w:link w:val="BodyTextChar"/>
    <w:rsid w:val="00347E57"/>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link w:val="BodyText"/>
    <w:rsid w:val="00347E57"/>
    <w:rPr>
      <w:rFonts w:ascii="Times New Roman" w:eastAsia="Times New Roman" w:hAnsi="Times New Roman" w:cs="Times New Roman"/>
      <w:sz w:val="24"/>
      <w:szCs w:val="24"/>
    </w:rPr>
  </w:style>
  <w:style w:type="paragraph" w:customStyle="1" w:styleId="Normal1">
    <w:name w:val="Normal1"/>
    <w:rsid w:val="00925973"/>
    <w:pPr>
      <w:spacing w:line="276" w:lineRule="auto"/>
    </w:pPr>
    <w:rPr>
      <w:rFonts w:ascii="Arial" w:eastAsia="Arial" w:hAnsi="Arial" w:cs="Arial"/>
      <w:color w:val="000000"/>
      <w:sz w:val="22"/>
      <w:szCs w:val="22"/>
    </w:rPr>
  </w:style>
  <w:style w:type="paragraph" w:customStyle="1" w:styleId="BodyText2">
    <w:name w:val="Body Text2"/>
    <w:basedOn w:val="Normal"/>
    <w:qFormat/>
    <w:rsid w:val="00925973"/>
    <w:pPr>
      <w:autoSpaceDE w:val="0"/>
      <w:autoSpaceDN w:val="0"/>
      <w:adjustRightInd w:val="0"/>
      <w:spacing w:after="0" w:line="240" w:lineRule="auto"/>
      <w:ind w:firstLine="288"/>
    </w:pPr>
    <w:rPr>
      <w:rFonts w:cs="StoneSans"/>
      <w:szCs w:val="24"/>
    </w:rPr>
  </w:style>
  <w:style w:type="paragraph" w:styleId="BalloonText">
    <w:name w:val="Balloon Text"/>
    <w:basedOn w:val="Normal"/>
    <w:link w:val="BalloonTextChar"/>
    <w:uiPriority w:val="99"/>
    <w:semiHidden/>
    <w:unhideWhenUsed/>
    <w:rsid w:val="009651BE"/>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9651BE"/>
    <w:rPr>
      <w:rFonts w:ascii="Segoe UI" w:hAnsi="Segoe UI" w:cs="Segoe UI"/>
      <w:sz w:val="18"/>
      <w:szCs w:val="18"/>
    </w:rPr>
  </w:style>
  <w:style w:type="paragraph" w:styleId="NoSpacing">
    <w:name w:val="No Spacing"/>
    <w:uiPriority w:val="1"/>
    <w:qFormat/>
    <w:rsid w:val="00540531"/>
    <w:rPr>
      <w:sz w:val="22"/>
      <w:szCs w:val="22"/>
    </w:rPr>
  </w:style>
  <w:style w:type="paragraph" w:styleId="Header">
    <w:name w:val="header"/>
    <w:basedOn w:val="Normal"/>
    <w:link w:val="HeaderChar"/>
    <w:uiPriority w:val="99"/>
    <w:unhideWhenUsed/>
    <w:rsid w:val="000C44CD"/>
    <w:pPr>
      <w:tabs>
        <w:tab w:val="center" w:pos="4680"/>
        <w:tab w:val="right" w:pos="9360"/>
      </w:tabs>
    </w:pPr>
    <w:rPr>
      <w:lang w:val="x-none" w:eastAsia="x-none"/>
    </w:rPr>
  </w:style>
  <w:style w:type="character" w:customStyle="1" w:styleId="HeaderChar">
    <w:name w:val="Header Char"/>
    <w:link w:val="Header"/>
    <w:uiPriority w:val="99"/>
    <w:rsid w:val="000C44CD"/>
    <w:rPr>
      <w:sz w:val="22"/>
      <w:szCs w:val="22"/>
    </w:rPr>
  </w:style>
  <w:style w:type="paragraph" w:styleId="Footer">
    <w:name w:val="footer"/>
    <w:basedOn w:val="Normal"/>
    <w:link w:val="FooterChar"/>
    <w:uiPriority w:val="99"/>
    <w:unhideWhenUsed/>
    <w:rsid w:val="000C44CD"/>
    <w:pPr>
      <w:tabs>
        <w:tab w:val="center" w:pos="4680"/>
        <w:tab w:val="right" w:pos="9360"/>
      </w:tabs>
    </w:pPr>
    <w:rPr>
      <w:lang w:val="x-none" w:eastAsia="x-none"/>
    </w:rPr>
  </w:style>
  <w:style w:type="character" w:customStyle="1" w:styleId="FooterChar">
    <w:name w:val="Footer Char"/>
    <w:link w:val="Footer"/>
    <w:uiPriority w:val="99"/>
    <w:rsid w:val="000C44CD"/>
    <w:rPr>
      <w:sz w:val="22"/>
      <w:szCs w:val="22"/>
    </w:rPr>
  </w:style>
  <w:style w:type="character" w:styleId="PlaceholderText">
    <w:name w:val="Placeholder Text"/>
    <w:uiPriority w:val="99"/>
    <w:semiHidden/>
    <w:rsid w:val="00853B00"/>
    <w:rPr>
      <w:color w:val="808080"/>
    </w:rPr>
  </w:style>
  <w:style w:type="paragraph" w:customStyle="1" w:styleId="Normal10">
    <w:name w:val="Normal1"/>
    <w:rsid w:val="000F784B"/>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958BC609-6118-454F-882B-EAAD7917EC36}"/>
      </w:docPartPr>
      <w:docPartBody>
        <w:p w:rsidR="00F84B16" w:rsidRDefault="001A781D">
          <w:r w:rsidRPr="00897FBB">
            <w:rPr>
              <w:rStyle w:val="PlaceholderText"/>
            </w:rPr>
            <w:t>Choose an item.</w:t>
          </w:r>
        </w:p>
      </w:docPartBody>
    </w:docPart>
    <w:docPart>
      <w:docPartPr>
        <w:name w:val="0229A45F7398425DBFFB8AAD8E31A202"/>
        <w:category>
          <w:name w:val="General"/>
          <w:gallery w:val="placeholder"/>
        </w:category>
        <w:types>
          <w:type w:val="bbPlcHdr"/>
        </w:types>
        <w:behaviors>
          <w:behavior w:val="content"/>
        </w:behaviors>
        <w:guid w:val="{73F05217-DA43-4FD6-9863-B9AAB62BEDC4}"/>
      </w:docPartPr>
      <w:docPartBody>
        <w:p w:rsidR="00F84B16" w:rsidRDefault="001A781D" w:rsidP="001A781D">
          <w:pPr>
            <w:pStyle w:val="0229A45F7398425DBFFB8AAD8E31A202"/>
          </w:pPr>
          <w:r w:rsidRPr="00897FBB">
            <w:rPr>
              <w:rStyle w:val="PlaceholderText"/>
            </w:rPr>
            <w:t>Choose an item.</w:t>
          </w:r>
        </w:p>
      </w:docPartBody>
    </w:docPart>
    <w:docPart>
      <w:docPartPr>
        <w:name w:val="294450CF8F124BE18CA8308F2CFD846E"/>
        <w:category>
          <w:name w:val="General"/>
          <w:gallery w:val="placeholder"/>
        </w:category>
        <w:types>
          <w:type w:val="bbPlcHdr"/>
        </w:types>
        <w:behaviors>
          <w:behavior w:val="content"/>
        </w:behaviors>
        <w:guid w:val="{F2A091A1-1460-4D39-AC34-6B22BBDD060D}"/>
      </w:docPartPr>
      <w:docPartBody>
        <w:p w:rsidR="00201342" w:rsidRDefault="00192732" w:rsidP="00192732">
          <w:pPr>
            <w:pStyle w:val="294450CF8F124BE18CA8308F2CFD846E"/>
          </w:pPr>
          <w:r w:rsidRPr="00897FBB">
            <w:rPr>
              <w:rStyle w:val="PlaceholderText"/>
            </w:rPr>
            <w:t>Choose an item.</w:t>
          </w:r>
        </w:p>
      </w:docPartBody>
    </w:docPart>
    <w:docPart>
      <w:docPartPr>
        <w:name w:val="AED2C0CD91D54FD4BFFE5C2CD7E1F804"/>
        <w:category>
          <w:name w:val="General"/>
          <w:gallery w:val="placeholder"/>
        </w:category>
        <w:types>
          <w:type w:val="bbPlcHdr"/>
        </w:types>
        <w:behaviors>
          <w:behavior w:val="content"/>
        </w:behaviors>
        <w:guid w:val="{71474FDF-791A-44B8-A495-F05CAD318104}"/>
      </w:docPartPr>
      <w:docPartBody>
        <w:p w:rsidR="00201342" w:rsidRDefault="00192732" w:rsidP="00192732">
          <w:pPr>
            <w:pStyle w:val="AED2C0CD91D54FD4BFFE5C2CD7E1F804"/>
          </w:pPr>
          <w:r w:rsidRPr="00897FBB">
            <w:rPr>
              <w:rStyle w:val="PlaceholderText"/>
            </w:rPr>
            <w:t>Choose an item.</w:t>
          </w:r>
        </w:p>
      </w:docPartBody>
    </w:docPart>
    <w:docPart>
      <w:docPartPr>
        <w:name w:val="9299C6AB5E8D4055A8F7886B48E5B103"/>
        <w:category>
          <w:name w:val="General"/>
          <w:gallery w:val="placeholder"/>
        </w:category>
        <w:types>
          <w:type w:val="bbPlcHdr"/>
        </w:types>
        <w:behaviors>
          <w:behavior w:val="content"/>
        </w:behaviors>
        <w:guid w:val="{26F8B802-1C9A-4322-84C8-1F7E42D089C4}"/>
      </w:docPartPr>
      <w:docPartBody>
        <w:p w:rsidR="00463C62" w:rsidRDefault="0011596D" w:rsidP="0011596D">
          <w:pPr>
            <w:pStyle w:val="9299C6AB5E8D4055A8F7886B48E5B103"/>
          </w:pPr>
          <w:r w:rsidRPr="00897FBB">
            <w:rPr>
              <w:rStyle w:val="PlaceholderText"/>
            </w:rPr>
            <w:t>Choose an item.</w:t>
          </w:r>
        </w:p>
      </w:docPartBody>
    </w:docPart>
    <w:docPart>
      <w:docPartPr>
        <w:name w:val="8EA74CB345DF4FA783090B604842B0A5"/>
        <w:category>
          <w:name w:val="General"/>
          <w:gallery w:val="placeholder"/>
        </w:category>
        <w:types>
          <w:type w:val="bbPlcHdr"/>
        </w:types>
        <w:behaviors>
          <w:behavior w:val="content"/>
        </w:behaviors>
        <w:guid w:val="{01204936-2DD3-45D9-AE82-B69C9D7910AC}"/>
      </w:docPartPr>
      <w:docPartBody>
        <w:p w:rsidR="00463C62" w:rsidRDefault="0011596D" w:rsidP="0011596D">
          <w:pPr>
            <w:pStyle w:val="8EA74CB345DF4FA783090B604842B0A5"/>
          </w:pPr>
          <w:r w:rsidRPr="00897FBB">
            <w:rPr>
              <w:rStyle w:val="PlaceholderText"/>
            </w:rPr>
            <w:t>Choose an item.</w:t>
          </w:r>
        </w:p>
      </w:docPartBody>
    </w:docPart>
    <w:docPart>
      <w:docPartPr>
        <w:name w:val="FCC368399FD74B6994B452E8B36279D2"/>
        <w:category>
          <w:name w:val="General"/>
          <w:gallery w:val="placeholder"/>
        </w:category>
        <w:types>
          <w:type w:val="bbPlcHdr"/>
        </w:types>
        <w:behaviors>
          <w:behavior w:val="content"/>
        </w:behaviors>
        <w:guid w:val="{37EAD988-7741-4017-AF3A-F0BE74191C91}"/>
      </w:docPartPr>
      <w:docPartBody>
        <w:p w:rsidR="00463C62" w:rsidRDefault="00463C62" w:rsidP="00463C62">
          <w:pPr>
            <w:pStyle w:val="FCC368399FD74B6994B452E8B36279D2"/>
          </w:pPr>
          <w:r w:rsidRPr="00897FBB">
            <w:rPr>
              <w:rStyle w:val="PlaceholderText"/>
            </w:rPr>
            <w:t>Choose an item.</w:t>
          </w:r>
        </w:p>
      </w:docPartBody>
    </w:docPart>
    <w:docPart>
      <w:docPartPr>
        <w:name w:val="005270AD3CB94EDA846EEF9945885BF5"/>
        <w:category>
          <w:name w:val="General"/>
          <w:gallery w:val="placeholder"/>
        </w:category>
        <w:types>
          <w:type w:val="bbPlcHdr"/>
        </w:types>
        <w:behaviors>
          <w:behavior w:val="content"/>
        </w:behaviors>
        <w:guid w:val="{4D9D7053-E007-4BFD-98A0-36D5114DD965}"/>
      </w:docPartPr>
      <w:docPartBody>
        <w:p w:rsidR="00463C62" w:rsidRDefault="00463C62" w:rsidP="00463C62">
          <w:pPr>
            <w:pStyle w:val="005270AD3CB94EDA846EEF9945885BF5"/>
          </w:pPr>
          <w:r w:rsidRPr="00897FBB">
            <w:rPr>
              <w:rStyle w:val="PlaceholderText"/>
            </w:rPr>
            <w:t>Choose an item.</w:t>
          </w:r>
        </w:p>
      </w:docPartBody>
    </w:docPart>
    <w:docPart>
      <w:docPartPr>
        <w:name w:val="313C383C61784A29BA5227D18C1A9EFE"/>
        <w:category>
          <w:name w:val="General"/>
          <w:gallery w:val="placeholder"/>
        </w:category>
        <w:types>
          <w:type w:val="bbPlcHdr"/>
        </w:types>
        <w:behaviors>
          <w:behavior w:val="content"/>
        </w:behaviors>
        <w:guid w:val="{E1DBA357-2018-4459-9EC0-C7965992833F}"/>
      </w:docPartPr>
      <w:docPartBody>
        <w:p w:rsidR="00A52908" w:rsidRDefault="00A52908" w:rsidP="00A52908">
          <w:pPr>
            <w:pStyle w:val="313C383C61784A29BA5227D18C1A9EFE"/>
          </w:pPr>
          <w:r w:rsidRPr="00897FBB">
            <w:rPr>
              <w:rStyle w:val="PlaceholderText"/>
            </w:rPr>
            <w:t>Choose an item.</w:t>
          </w:r>
        </w:p>
      </w:docPartBody>
    </w:docPart>
    <w:docPart>
      <w:docPartPr>
        <w:name w:val="10FD8A61F49F4B6B89F07AA080380AC7"/>
        <w:category>
          <w:name w:val="General"/>
          <w:gallery w:val="placeholder"/>
        </w:category>
        <w:types>
          <w:type w:val="bbPlcHdr"/>
        </w:types>
        <w:behaviors>
          <w:behavior w:val="content"/>
        </w:behaviors>
        <w:guid w:val="{51CA6E74-1E15-474C-92A5-7BA639BD7AA2}"/>
      </w:docPartPr>
      <w:docPartBody>
        <w:p w:rsidR="00697600" w:rsidRDefault="00A52908" w:rsidP="00A52908">
          <w:pPr>
            <w:pStyle w:val="10FD8A61F49F4B6B89F07AA080380AC7"/>
          </w:pPr>
          <w:r w:rsidRPr="00897FBB">
            <w:rPr>
              <w:rStyle w:val="PlaceholderText"/>
            </w:rPr>
            <w:t>Choose an item.</w:t>
          </w:r>
        </w:p>
      </w:docPartBody>
    </w:docPart>
    <w:docPart>
      <w:docPartPr>
        <w:name w:val="DF8899A3C4D84BC4BC356CC4BFE5CF40"/>
        <w:category>
          <w:name w:val="General"/>
          <w:gallery w:val="placeholder"/>
        </w:category>
        <w:types>
          <w:type w:val="bbPlcHdr"/>
        </w:types>
        <w:behaviors>
          <w:behavior w:val="content"/>
        </w:behaviors>
        <w:guid w:val="{4EF043B2-95DF-41CB-A267-7DCA093EDCCF}"/>
      </w:docPartPr>
      <w:docPartBody>
        <w:p w:rsidR="00697600" w:rsidRDefault="00697600" w:rsidP="00697600">
          <w:pPr>
            <w:pStyle w:val="DF8899A3C4D84BC4BC356CC4BFE5CF40"/>
          </w:pPr>
          <w:r w:rsidRPr="00897FBB">
            <w:rPr>
              <w:rStyle w:val="PlaceholderText"/>
            </w:rPr>
            <w:t>Choose an item.</w:t>
          </w:r>
        </w:p>
      </w:docPartBody>
    </w:docPart>
    <w:docPart>
      <w:docPartPr>
        <w:name w:val="28319E6F92FC48F5809241EE549A6F37"/>
        <w:category>
          <w:name w:val="General"/>
          <w:gallery w:val="placeholder"/>
        </w:category>
        <w:types>
          <w:type w:val="bbPlcHdr"/>
        </w:types>
        <w:behaviors>
          <w:behavior w:val="content"/>
        </w:behaviors>
        <w:guid w:val="{C96C8E76-A8CF-4393-BC60-FB8EBA5A6D4E}"/>
      </w:docPartPr>
      <w:docPartBody>
        <w:p w:rsidR="00697600" w:rsidRDefault="00697600" w:rsidP="00697600">
          <w:pPr>
            <w:pStyle w:val="28319E6F92FC48F5809241EE549A6F37"/>
          </w:pPr>
          <w:r w:rsidRPr="00897FBB">
            <w:rPr>
              <w:rStyle w:val="PlaceholderText"/>
            </w:rPr>
            <w:t>Choose an item.</w:t>
          </w:r>
        </w:p>
      </w:docPartBody>
    </w:docPart>
    <w:docPart>
      <w:docPartPr>
        <w:name w:val="F8CCB856635C4126B69BF55660E82EAE"/>
        <w:category>
          <w:name w:val="General"/>
          <w:gallery w:val="placeholder"/>
        </w:category>
        <w:types>
          <w:type w:val="bbPlcHdr"/>
        </w:types>
        <w:behaviors>
          <w:behavior w:val="content"/>
        </w:behaviors>
        <w:guid w:val="{8C115A8A-496E-4EFB-B71D-20382D0BCE2F}"/>
      </w:docPartPr>
      <w:docPartBody>
        <w:p w:rsidR="000B2B15" w:rsidRDefault="00697600" w:rsidP="00697600">
          <w:pPr>
            <w:pStyle w:val="F8CCB856635C4126B69BF55660E82EAE"/>
          </w:pPr>
          <w:r w:rsidRPr="00897FBB">
            <w:rPr>
              <w:rStyle w:val="PlaceholderText"/>
            </w:rPr>
            <w:t>Choose an item.</w:t>
          </w:r>
        </w:p>
      </w:docPartBody>
    </w:docPart>
    <w:docPart>
      <w:docPartPr>
        <w:name w:val="890D9F21588B41C68B6122CA663C3B6A"/>
        <w:category>
          <w:name w:val="General"/>
          <w:gallery w:val="placeholder"/>
        </w:category>
        <w:types>
          <w:type w:val="bbPlcHdr"/>
        </w:types>
        <w:behaviors>
          <w:behavior w:val="content"/>
        </w:behaviors>
        <w:guid w:val="{8EAD25E1-92DC-415E-8AD6-856169C23CAC}"/>
      </w:docPartPr>
      <w:docPartBody>
        <w:p w:rsidR="000B2B15" w:rsidRDefault="00697600" w:rsidP="00697600">
          <w:pPr>
            <w:pStyle w:val="890D9F21588B41C68B6122CA663C3B6A"/>
          </w:pPr>
          <w:r w:rsidRPr="00897FB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toneSans">
    <w:altName w:val="2Stone Sans"/>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merican Typewriter">
    <w:charset w:val="00"/>
    <w:family w:val="auto"/>
    <w:pitch w:val="variable"/>
    <w:sig w:usb0="A000006F" w:usb1="00000019"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81D"/>
    <w:rsid w:val="000B2B15"/>
    <w:rsid w:val="000C4BB8"/>
    <w:rsid w:val="0011596D"/>
    <w:rsid w:val="00192732"/>
    <w:rsid w:val="001A781D"/>
    <w:rsid w:val="00201342"/>
    <w:rsid w:val="0028612B"/>
    <w:rsid w:val="002C3AE3"/>
    <w:rsid w:val="003764A8"/>
    <w:rsid w:val="00463C62"/>
    <w:rsid w:val="00670F82"/>
    <w:rsid w:val="00697600"/>
    <w:rsid w:val="00707AAF"/>
    <w:rsid w:val="00A52908"/>
    <w:rsid w:val="00AB0A88"/>
    <w:rsid w:val="00BF1781"/>
    <w:rsid w:val="00C254FE"/>
    <w:rsid w:val="00D52595"/>
    <w:rsid w:val="00F84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07AAF"/>
    <w:rPr>
      <w:color w:val="808080"/>
    </w:rPr>
  </w:style>
  <w:style w:type="paragraph" w:customStyle="1" w:styleId="451E25450E404F1082427C7E61B2B8D3">
    <w:name w:val="451E25450E404F1082427C7E61B2B8D3"/>
    <w:rsid w:val="001A781D"/>
  </w:style>
  <w:style w:type="paragraph" w:customStyle="1" w:styleId="441E8C6C2AFD450B822A501AC0C38B69">
    <w:name w:val="441E8C6C2AFD450B822A501AC0C38B69"/>
    <w:rsid w:val="001A781D"/>
  </w:style>
  <w:style w:type="paragraph" w:customStyle="1" w:styleId="0229A45F7398425DBFFB8AAD8E31A202">
    <w:name w:val="0229A45F7398425DBFFB8AAD8E31A202"/>
    <w:rsid w:val="001A781D"/>
  </w:style>
  <w:style w:type="paragraph" w:customStyle="1" w:styleId="294450CF8F124BE18CA8308F2CFD846E">
    <w:name w:val="294450CF8F124BE18CA8308F2CFD846E"/>
    <w:rsid w:val="00192732"/>
  </w:style>
  <w:style w:type="paragraph" w:customStyle="1" w:styleId="AED2C0CD91D54FD4BFFE5C2CD7E1F804">
    <w:name w:val="AED2C0CD91D54FD4BFFE5C2CD7E1F804"/>
    <w:rsid w:val="00192732"/>
  </w:style>
  <w:style w:type="paragraph" w:customStyle="1" w:styleId="9299C6AB5E8D4055A8F7886B48E5B103">
    <w:name w:val="9299C6AB5E8D4055A8F7886B48E5B103"/>
    <w:rsid w:val="0011596D"/>
  </w:style>
  <w:style w:type="paragraph" w:customStyle="1" w:styleId="8EA74CB345DF4FA783090B604842B0A5">
    <w:name w:val="8EA74CB345DF4FA783090B604842B0A5"/>
    <w:rsid w:val="0011596D"/>
  </w:style>
  <w:style w:type="paragraph" w:customStyle="1" w:styleId="FCC368399FD74B6994B452E8B36279D2">
    <w:name w:val="FCC368399FD74B6994B452E8B36279D2"/>
    <w:rsid w:val="00463C62"/>
  </w:style>
  <w:style w:type="paragraph" w:customStyle="1" w:styleId="005270AD3CB94EDA846EEF9945885BF5">
    <w:name w:val="005270AD3CB94EDA846EEF9945885BF5"/>
    <w:rsid w:val="00463C62"/>
  </w:style>
  <w:style w:type="paragraph" w:customStyle="1" w:styleId="50AEEDDBA11D4BC18404BC3F49763D81">
    <w:name w:val="50AEEDDBA11D4BC18404BC3F49763D81"/>
    <w:rsid w:val="00A52908"/>
  </w:style>
  <w:style w:type="paragraph" w:customStyle="1" w:styleId="313C383C61784A29BA5227D18C1A9EFE">
    <w:name w:val="313C383C61784A29BA5227D18C1A9EFE"/>
    <w:rsid w:val="00A52908"/>
  </w:style>
  <w:style w:type="paragraph" w:customStyle="1" w:styleId="10FD8A61F49F4B6B89F07AA080380AC7">
    <w:name w:val="10FD8A61F49F4B6B89F07AA080380AC7"/>
    <w:rsid w:val="00A52908"/>
  </w:style>
  <w:style w:type="paragraph" w:customStyle="1" w:styleId="DF8899A3C4D84BC4BC356CC4BFE5CF40">
    <w:name w:val="DF8899A3C4D84BC4BC356CC4BFE5CF40"/>
    <w:rsid w:val="00697600"/>
  </w:style>
  <w:style w:type="paragraph" w:customStyle="1" w:styleId="28319E6F92FC48F5809241EE549A6F37">
    <w:name w:val="28319E6F92FC48F5809241EE549A6F37"/>
    <w:rsid w:val="00697600"/>
  </w:style>
  <w:style w:type="paragraph" w:customStyle="1" w:styleId="F8CCB856635C4126B69BF55660E82EAE">
    <w:name w:val="F8CCB856635C4126B69BF55660E82EAE"/>
    <w:rsid w:val="00697600"/>
  </w:style>
  <w:style w:type="paragraph" w:customStyle="1" w:styleId="890D9F21588B41C68B6122CA663C3B6A">
    <w:name w:val="890D9F21588B41C68B6122CA663C3B6A"/>
    <w:rsid w:val="006976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07AAF"/>
    <w:rPr>
      <w:color w:val="808080"/>
    </w:rPr>
  </w:style>
  <w:style w:type="paragraph" w:customStyle="1" w:styleId="451E25450E404F1082427C7E61B2B8D3">
    <w:name w:val="451E25450E404F1082427C7E61B2B8D3"/>
    <w:rsid w:val="001A781D"/>
  </w:style>
  <w:style w:type="paragraph" w:customStyle="1" w:styleId="441E8C6C2AFD450B822A501AC0C38B69">
    <w:name w:val="441E8C6C2AFD450B822A501AC0C38B69"/>
    <w:rsid w:val="001A781D"/>
  </w:style>
  <w:style w:type="paragraph" w:customStyle="1" w:styleId="0229A45F7398425DBFFB8AAD8E31A202">
    <w:name w:val="0229A45F7398425DBFFB8AAD8E31A202"/>
    <w:rsid w:val="001A781D"/>
  </w:style>
  <w:style w:type="paragraph" w:customStyle="1" w:styleId="294450CF8F124BE18CA8308F2CFD846E">
    <w:name w:val="294450CF8F124BE18CA8308F2CFD846E"/>
    <w:rsid w:val="00192732"/>
  </w:style>
  <w:style w:type="paragraph" w:customStyle="1" w:styleId="AED2C0CD91D54FD4BFFE5C2CD7E1F804">
    <w:name w:val="AED2C0CD91D54FD4BFFE5C2CD7E1F804"/>
    <w:rsid w:val="00192732"/>
  </w:style>
  <w:style w:type="paragraph" w:customStyle="1" w:styleId="9299C6AB5E8D4055A8F7886B48E5B103">
    <w:name w:val="9299C6AB5E8D4055A8F7886B48E5B103"/>
    <w:rsid w:val="0011596D"/>
  </w:style>
  <w:style w:type="paragraph" w:customStyle="1" w:styleId="8EA74CB345DF4FA783090B604842B0A5">
    <w:name w:val="8EA74CB345DF4FA783090B604842B0A5"/>
    <w:rsid w:val="0011596D"/>
  </w:style>
  <w:style w:type="paragraph" w:customStyle="1" w:styleId="FCC368399FD74B6994B452E8B36279D2">
    <w:name w:val="FCC368399FD74B6994B452E8B36279D2"/>
    <w:rsid w:val="00463C62"/>
  </w:style>
  <w:style w:type="paragraph" w:customStyle="1" w:styleId="005270AD3CB94EDA846EEF9945885BF5">
    <w:name w:val="005270AD3CB94EDA846EEF9945885BF5"/>
    <w:rsid w:val="00463C62"/>
  </w:style>
  <w:style w:type="paragraph" w:customStyle="1" w:styleId="50AEEDDBA11D4BC18404BC3F49763D81">
    <w:name w:val="50AEEDDBA11D4BC18404BC3F49763D81"/>
    <w:rsid w:val="00A52908"/>
  </w:style>
  <w:style w:type="paragraph" w:customStyle="1" w:styleId="313C383C61784A29BA5227D18C1A9EFE">
    <w:name w:val="313C383C61784A29BA5227D18C1A9EFE"/>
    <w:rsid w:val="00A52908"/>
  </w:style>
  <w:style w:type="paragraph" w:customStyle="1" w:styleId="10FD8A61F49F4B6B89F07AA080380AC7">
    <w:name w:val="10FD8A61F49F4B6B89F07AA080380AC7"/>
    <w:rsid w:val="00A52908"/>
  </w:style>
  <w:style w:type="paragraph" w:customStyle="1" w:styleId="DF8899A3C4D84BC4BC356CC4BFE5CF40">
    <w:name w:val="DF8899A3C4D84BC4BC356CC4BFE5CF40"/>
    <w:rsid w:val="00697600"/>
  </w:style>
  <w:style w:type="paragraph" w:customStyle="1" w:styleId="28319E6F92FC48F5809241EE549A6F37">
    <w:name w:val="28319E6F92FC48F5809241EE549A6F37"/>
    <w:rsid w:val="00697600"/>
  </w:style>
  <w:style w:type="paragraph" w:customStyle="1" w:styleId="F8CCB856635C4126B69BF55660E82EAE">
    <w:name w:val="F8CCB856635C4126B69BF55660E82EAE"/>
    <w:rsid w:val="00697600"/>
  </w:style>
  <w:style w:type="paragraph" w:customStyle="1" w:styleId="890D9F21588B41C68B6122CA663C3B6A">
    <w:name w:val="890D9F21588B41C68B6122CA663C3B6A"/>
    <w:rsid w:val="006976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B7E2B-DF24-405F-9DEB-4314CB8B9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6879</Words>
  <Characters>39214</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The Lutheran Church-Missouri Synod</Company>
  <LinksUpToDate>false</LinksUpToDate>
  <CharactersWithSpaces>46001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Schmidt</dc:creator>
  <cp:lastModifiedBy>Cletus</cp:lastModifiedBy>
  <cp:revision>2</cp:revision>
  <cp:lastPrinted>2016-02-20T01:32:00Z</cp:lastPrinted>
  <dcterms:created xsi:type="dcterms:W3CDTF">2017-04-17T14:15:00Z</dcterms:created>
  <dcterms:modified xsi:type="dcterms:W3CDTF">2017-04-17T14:15:00Z</dcterms:modified>
</cp:coreProperties>
</file>