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8BD" w:rsidRDefault="009728BD" w:rsidP="009728BD">
      <w:pPr>
        <w:widowControl w:val="0"/>
        <w:tabs>
          <w:tab w:val="center" w:pos="4680"/>
        </w:tabs>
        <w:autoSpaceDE w:val="0"/>
        <w:autoSpaceDN w:val="0"/>
        <w:adjustRightInd w:val="0"/>
        <w:spacing w:line="288" w:lineRule="auto"/>
        <w:jc w:val="right"/>
        <w:rPr>
          <w:rFonts w:ascii="Gill Sans Light" w:hAnsi="Gill Sans Light" w:cs="Gill Sans Light"/>
          <w:color w:val="2D6E4A"/>
          <w:spacing w:val="-5"/>
          <w:kern w:val="1"/>
          <w:sz w:val="48"/>
          <w:szCs w:val="48"/>
        </w:rPr>
      </w:pPr>
      <w:r>
        <w:rPr>
          <w:rFonts w:ascii="Gill Sans Light" w:hAnsi="Gill Sans Light" w:cs="Gill Sans Light"/>
          <w:color w:val="2D6E4A"/>
          <w:spacing w:val="-5"/>
          <w:kern w:val="1"/>
          <w:sz w:val="48"/>
          <w:szCs w:val="48"/>
        </w:rPr>
        <w:t>HEALTH AND SAFETY</w:t>
      </w:r>
    </w:p>
    <w:p w:rsidR="009728BD" w:rsidRDefault="009728BD" w:rsidP="009728BD">
      <w:pPr>
        <w:widowControl w:val="0"/>
        <w:tabs>
          <w:tab w:val="center" w:pos="4680"/>
        </w:tabs>
        <w:autoSpaceDE w:val="0"/>
        <w:autoSpaceDN w:val="0"/>
        <w:adjustRightInd w:val="0"/>
        <w:spacing w:line="288" w:lineRule="auto"/>
        <w:rPr>
          <w:rFonts w:ascii="Helvetica" w:hAnsi="Helvetica" w:cs="Helvetica"/>
          <w:spacing w:val="-2"/>
          <w:kern w:val="1"/>
        </w:rPr>
      </w:pPr>
    </w:p>
    <w:p w:rsidR="009728BD" w:rsidRDefault="009728BD" w:rsidP="009728BD">
      <w:pPr>
        <w:widowControl w:val="0"/>
        <w:tabs>
          <w:tab w:val="center" w:pos="4680"/>
        </w:tabs>
        <w:autoSpaceDE w:val="0"/>
        <w:autoSpaceDN w:val="0"/>
        <w:adjustRightInd w:val="0"/>
        <w:spacing w:line="288" w:lineRule="auto"/>
        <w:rPr>
          <w:rFonts w:ascii="Helvetica" w:hAnsi="Helvetica" w:cs="Helvetica"/>
          <w:spacing w:val="-2"/>
          <w:kern w:val="1"/>
        </w:rPr>
      </w:pPr>
    </w:p>
    <w:p w:rsidR="009728BD" w:rsidRDefault="009728BD" w:rsidP="009728BD">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Pr>
          <w:rFonts w:ascii="Helvetica" w:hAnsi="Helvetica" w:cs="Helvetica"/>
          <w:b/>
          <w:bCs/>
          <w:spacing w:val="-3"/>
          <w:kern w:val="1"/>
          <w:sz w:val="32"/>
          <w:szCs w:val="32"/>
        </w:rPr>
        <w:t xml:space="preserve">STANDARD 8: </w:t>
      </w:r>
    </w:p>
    <w:p w:rsidR="009728BD" w:rsidRPr="00A7002A" w:rsidRDefault="009728BD" w:rsidP="009728BD">
      <w:pPr>
        <w:widowControl w:val="0"/>
        <w:autoSpaceDE w:val="0"/>
        <w:autoSpaceDN w:val="0"/>
        <w:adjustRightInd w:val="0"/>
        <w:rPr>
          <w:rFonts w:ascii="Helvetica" w:hAnsi="Helvetica" w:cs="Helvetica"/>
          <w:color w:val="FF6600"/>
          <w:kern w:val="1"/>
          <w:sz w:val="32"/>
          <w:szCs w:val="32"/>
        </w:rPr>
      </w:pPr>
      <w:r w:rsidRPr="00A7002A">
        <w:rPr>
          <w:rFonts w:ascii="Helvetica" w:hAnsi="Helvetica" w:cs="Helvetica"/>
          <w:color w:val="FF6600"/>
          <w:kern w:val="1"/>
          <w:sz w:val="32"/>
          <w:szCs w:val="32"/>
        </w:rPr>
        <w:t>The School Maintains a Safe and Healthy Environment.</w:t>
      </w:r>
    </w:p>
    <w:p w:rsidR="009728BD" w:rsidRPr="0054390B" w:rsidRDefault="009728BD" w:rsidP="009728BD">
      <w:pPr>
        <w:widowControl w:val="0"/>
        <w:autoSpaceDE w:val="0"/>
        <w:autoSpaceDN w:val="0"/>
        <w:adjustRightInd w:val="0"/>
        <w:rPr>
          <w:rFonts w:ascii="Helvetica" w:hAnsi="Helvetica" w:cs="Helvetica"/>
          <w:color w:val="FF6600"/>
          <w:kern w:val="1"/>
        </w:rPr>
      </w:pPr>
      <w:r w:rsidRPr="00A7002A">
        <w:rPr>
          <w:rFonts w:ascii="Helvetica" w:hAnsi="Helvetica" w:cs="Helvetica"/>
          <w:color w:val="FF6600"/>
          <w:kern w:val="1"/>
        </w:rPr>
        <w:t xml:space="preserve">  </w:t>
      </w:r>
    </w:p>
    <w:p w:rsidR="009728BD" w:rsidRPr="00DB6C39" w:rsidRDefault="009728BD" w:rsidP="009728BD">
      <w:pPr>
        <w:widowControl w:val="0"/>
        <w:autoSpaceDE w:val="0"/>
        <w:autoSpaceDN w:val="0"/>
        <w:adjustRightInd w:val="0"/>
        <w:rPr>
          <w:rFonts w:ascii="Helvetica" w:hAnsi="Helvetica" w:cs="Helvetica"/>
          <w:b/>
          <w:kern w:val="1"/>
          <w:sz w:val="32"/>
          <w:szCs w:val="32"/>
        </w:rPr>
      </w:pPr>
      <w:r w:rsidRPr="00DB6C39">
        <w:rPr>
          <w:rFonts w:ascii="Helvetica" w:hAnsi="Helvetica" w:cs="Helvetica"/>
          <w:b/>
          <w:kern w:val="1"/>
          <w:sz w:val="32"/>
          <w:szCs w:val="32"/>
        </w:rPr>
        <w:t>OVERVIEW:</w:t>
      </w:r>
    </w:p>
    <w:p w:rsidR="009728BD" w:rsidRPr="001F74CC" w:rsidRDefault="009728BD" w:rsidP="009728BD">
      <w:pPr>
        <w:widowControl w:val="0"/>
        <w:autoSpaceDE w:val="0"/>
        <w:autoSpaceDN w:val="0"/>
        <w:adjustRightInd w:val="0"/>
        <w:rPr>
          <w:rFonts w:ascii="Helvetica" w:hAnsi="Helvetica" w:cs="Helvetica"/>
          <w:kern w:val="1"/>
          <w:sz w:val="18"/>
          <w:szCs w:val="18"/>
        </w:rPr>
      </w:pPr>
      <w:proofErr w:type="gramStart"/>
      <w:r w:rsidRPr="001F74CC">
        <w:rPr>
          <w:rFonts w:ascii="Helvetica" w:hAnsi="Helvetica" w:cs="Helvetica"/>
          <w:kern w:val="1"/>
          <w:sz w:val="18"/>
          <w:szCs w:val="18"/>
        </w:rPr>
        <w:t>List significant changes that have been made by your school in this area during its previous accreditation cycle.</w:t>
      </w:r>
      <w:proofErr w:type="gramEnd"/>
    </w:p>
    <w:p w:rsidR="009728BD" w:rsidRDefault="009728BD" w:rsidP="009728BD">
      <w:pPr>
        <w:widowControl w:val="0"/>
        <w:autoSpaceDE w:val="0"/>
        <w:autoSpaceDN w:val="0"/>
        <w:adjustRightInd w:val="0"/>
        <w:rPr>
          <w:rFonts w:ascii="Helvetica" w:hAnsi="Helvetica" w:cs="Helvetica"/>
          <w:kern w:val="1"/>
          <w:sz w:val="18"/>
          <w:szCs w:val="18"/>
        </w:rPr>
      </w:pPr>
    </w:p>
    <w:p w:rsidR="009728BD" w:rsidRDefault="009728BD" w:rsidP="009728BD">
      <w:pPr>
        <w:widowControl w:val="0"/>
        <w:autoSpaceDE w:val="0"/>
        <w:autoSpaceDN w:val="0"/>
        <w:adjustRightInd w:val="0"/>
        <w:rPr>
          <w:rFonts w:ascii="Helvetica" w:hAnsi="Helvetica" w:cs="Helvetica"/>
          <w:kern w:val="1"/>
          <w:sz w:val="18"/>
          <w:szCs w:val="18"/>
        </w:rPr>
      </w:pPr>
      <w:r>
        <w:rPr>
          <w:rFonts w:ascii="Helvetica" w:hAnsi="Helvetica" w:cs="Helvetica"/>
          <w:kern w:val="1"/>
          <w:sz w:val="18"/>
          <w:szCs w:val="18"/>
        </w:rPr>
        <w:t>We have continued revising and updating our emergency evacuation plan.  We are actively searching out ways to make our doors/locks more secure, with the possibility of installing a keyless entry system in order to monitor who is entering and when someone is in our building.</w:t>
      </w:r>
    </w:p>
    <w:p w:rsidR="009728BD"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DB6C39" w:rsidRDefault="009728BD" w:rsidP="009728BD">
      <w:pPr>
        <w:widowControl w:val="0"/>
        <w:autoSpaceDE w:val="0"/>
        <w:autoSpaceDN w:val="0"/>
        <w:adjustRightInd w:val="0"/>
        <w:rPr>
          <w:rFonts w:ascii="Helvetica" w:hAnsi="Helvetica" w:cs="Helvetica"/>
          <w:b/>
          <w:kern w:val="1"/>
          <w:sz w:val="32"/>
          <w:szCs w:val="32"/>
        </w:rPr>
      </w:pPr>
      <w:r w:rsidRPr="00DB6C39">
        <w:rPr>
          <w:rFonts w:ascii="Helvetica" w:hAnsi="Helvetica" w:cs="Helvetica"/>
          <w:b/>
          <w:kern w:val="1"/>
          <w:sz w:val="32"/>
          <w:szCs w:val="32"/>
        </w:rPr>
        <w:t>REQUIRED INDICATOR OF SUCCESS:</w:t>
      </w: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Indicate whether or not the school meets the required indicator of success by circling Yes or No. </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ind w:left="1710" w:hanging="1710"/>
        <w:rPr>
          <w:rFonts w:ascii="Helvetica" w:hAnsi="Helvetica" w:cs="Helvetica"/>
          <w:kern w:val="1"/>
          <w:sz w:val="18"/>
          <w:szCs w:val="18"/>
        </w:rPr>
      </w:pPr>
      <w:r w:rsidRPr="00043F9F">
        <w:rPr>
          <w:rFonts w:ascii="Helvetica" w:hAnsi="Helvetica" w:cs="Helvetica"/>
          <w:b/>
          <w:kern w:val="1"/>
          <w:sz w:val="18"/>
          <w:szCs w:val="18"/>
          <w:u w:val="single"/>
        </w:rPr>
        <w:t>YES</w:t>
      </w:r>
      <w:r w:rsidRPr="001F74CC">
        <w:rPr>
          <w:rFonts w:ascii="Helvetica" w:hAnsi="Helvetica" w:cs="Helvetica"/>
          <w:kern w:val="1"/>
          <w:sz w:val="18"/>
          <w:szCs w:val="18"/>
        </w:rPr>
        <w:t> </w:t>
      </w:r>
      <w:r>
        <w:rPr>
          <w:rFonts w:ascii="Helvetica" w:hAnsi="Helvetica" w:cs="Helvetica"/>
          <w:kern w:val="1"/>
          <w:sz w:val="18"/>
          <w:szCs w:val="18"/>
        </w:rPr>
        <w:t xml:space="preserve">       NO   </w:t>
      </w:r>
      <w:r w:rsidRPr="001F74CC">
        <w:rPr>
          <w:rFonts w:ascii="Helvetica" w:hAnsi="Helvetica" w:cs="Helvetica"/>
          <w:kern w:val="1"/>
          <w:sz w:val="18"/>
          <w:szCs w:val="18"/>
        </w:rPr>
        <w:t>*8:01 There is compliance with all federal, state, and local health and safety regulations that pertain to the following topics: emergency evacuation drills (e.g. fire, flood, tornado, earthquake, terrorist, chemical); reporting of suspected child abuse; reporting communicable disease and transferable infections; maintaining health records for students and staff; dispensing medicines; building inspections; posting emergency fire, police, ambulance contact phone numbers; labeling and storing toxic chemicals; transportation; food service; crisis management plan; background checks required by state mandates.</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DB6C39" w:rsidRDefault="009728BD" w:rsidP="009728BD">
      <w:pPr>
        <w:widowControl w:val="0"/>
        <w:autoSpaceDE w:val="0"/>
        <w:autoSpaceDN w:val="0"/>
        <w:adjustRightInd w:val="0"/>
        <w:rPr>
          <w:rFonts w:ascii="Helvetica" w:hAnsi="Helvetica" w:cs="Helvetica"/>
          <w:b/>
          <w:kern w:val="1"/>
          <w:sz w:val="32"/>
          <w:szCs w:val="32"/>
        </w:rPr>
      </w:pPr>
      <w:r w:rsidRPr="00DB6C39">
        <w:rPr>
          <w:rFonts w:ascii="Helvetica" w:hAnsi="Helvetica" w:cs="Helvetica"/>
          <w:b/>
          <w:kern w:val="1"/>
          <w:sz w:val="32"/>
          <w:szCs w:val="32"/>
        </w:rPr>
        <w:t>GENERAL INDICATORS OF SUCCESS:</w:t>
      </w:r>
    </w:p>
    <w:p w:rsidR="009728BD" w:rsidRPr="00DC7C2B" w:rsidRDefault="009728BD" w:rsidP="009728BD">
      <w:pPr>
        <w:widowControl w:val="0"/>
        <w:autoSpaceDE w:val="0"/>
        <w:autoSpaceDN w:val="0"/>
        <w:adjustRightInd w:val="0"/>
        <w:rPr>
          <w:rFonts w:ascii="Helvetica" w:hAnsi="Helvetica" w:cs="Helvetica"/>
          <w:b/>
          <w:kern w:val="1"/>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8:02 Crossing guards, lanes and school speed zones are provided where needed. </w:t>
      </w:r>
    </w:p>
    <w:p w:rsidR="009728BD" w:rsidRPr="00A7002A" w:rsidRDefault="009728BD" w:rsidP="009728BD">
      <w:pPr>
        <w:widowControl w:val="0"/>
        <w:autoSpaceDE w:val="0"/>
        <w:autoSpaceDN w:val="0"/>
        <w:adjustRightInd w:val="0"/>
        <w:rPr>
          <w:rFonts w:ascii="Helvetica" w:hAnsi="Helvetica" w:cs="Helvetica"/>
          <w:b/>
          <w:kern w:val="1"/>
          <w:sz w:val="18"/>
          <w:szCs w:val="18"/>
        </w:rPr>
      </w:pPr>
      <w:r w:rsidRPr="00A7002A">
        <w:rPr>
          <w:rFonts w:ascii="Helvetica" w:hAnsi="Helvetica" w:cs="Helvetica"/>
          <w:b/>
          <w:kern w:val="1"/>
          <w:sz w:val="18"/>
          <w:szCs w:val="18"/>
        </w:rPr>
        <w:t>___Met in Full (3) _2_Mostly Met (2) ___Rarely Met (1) ___Not Presently Met (0) __</w:t>
      </w:r>
      <w:r>
        <w:rPr>
          <w:rFonts w:ascii="Helvetica" w:hAnsi="Helvetica" w:cs="Helvetica"/>
          <w:b/>
          <w:kern w:val="1"/>
          <w:sz w:val="18"/>
          <w:szCs w:val="18"/>
        </w:rPr>
        <w:t>2</w:t>
      </w:r>
      <w:r w:rsidRPr="00A7002A">
        <w:rPr>
          <w:rFonts w:ascii="Helvetica" w:hAnsi="Helvetica" w:cs="Helvetica"/>
          <w:b/>
          <w:kern w:val="1"/>
          <w:sz w:val="18"/>
          <w:szCs w:val="18"/>
        </w:rPr>
        <w:t>___</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xml:space="preserve">COMMENTS: </w:t>
      </w:r>
      <w:r>
        <w:rPr>
          <w:rFonts w:ascii="Helvetica" w:hAnsi="Helvetica" w:cs="Helvetica"/>
          <w:kern w:val="1"/>
          <w:sz w:val="18"/>
          <w:szCs w:val="18"/>
        </w:rPr>
        <w:t>There</w:t>
      </w:r>
      <w:r w:rsidRPr="001F74CC">
        <w:rPr>
          <w:rFonts w:ascii="Helvetica" w:hAnsi="Helvetica" w:cs="Helvetica"/>
          <w:kern w:val="1"/>
          <w:sz w:val="18"/>
          <w:szCs w:val="18"/>
        </w:rPr>
        <w:t xml:space="preserve"> should be posted speed zones in the parking area. Also, possibly arrows going in one direction by the preschool so parents aren't driving in both directions during pick up and drop off times.</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xml:space="preserve">8:03 </w:t>
      </w:r>
      <w:proofErr w:type="gramStart"/>
      <w:r w:rsidRPr="001F74CC">
        <w:rPr>
          <w:rFonts w:ascii="Helvetica" w:hAnsi="Helvetica" w:cs="Helvetica"/>
          <w:kern w:val="1"/>
          <w:sz w:val="18"/>
          <w:szCs w:val="18"/>
        </w:rPr>
        <w:t>A</w:t>
      </w:r>
      <w:proofErr w:type="gramEnd"/>
      <w:r w:rsidRPr="001F74CC">
        <w:rPr>
          <w:rFonts w:ascii="Helvetica" w:hAnsi="Helvetica" w:cs="Helvetica"/>
          <w:kern w:val="1"/>
          <w:sz w:val="18"/>
          <w:szCs w:val="18"/>
        </w:rPr>
        <w:t xml:space="preserve"> safe, carefully supervised procedure for loading and unloading students in cars, buses, and other vehicles is in effect. </w:t>
      </w:r>
    </w:p>
    <w:p w:rsidR="009728BD" w:rsidRPr="00A7002A" w:rsidRDefault="009728BD" w:rsidP="009728BD">
      <w:pPr>
        <w:widowControl w:val="0"/>
        <w:autoSpaceDE w:val="0"/>
        <w:autoSpaceDN w:val="0"/>
        <w:adjustRightInd w:val="0"/>
        <w:rPr>
          <w:rFonts w:ascii="Helvetica" w:hAnsi="Helvetica" w:cs="Helvetica"/>
          <w:b/>
          <w:kern w:val="1"/>
          <w:sz w:val="18"/>
          <w:szCs w:val="18"/>
        </w:rPr>
      </w:pPr>
      <w:r w:rsidRPr="00A7002A">
        <w:rPr>
          <w:rFonts w:ascii="Helvetica" w:hAnsi="Helvetica" w:cs="Helvetica"/>
          <w:b/>
          <w:kern w:val="1"/>
          <w:sz w:val="18"/>
          <w:szCs w:val="18"/>
        </w:rPr>
        <w:t>__3_Met in Full (3) ___Mostly Met (2) ___Rarely Met (1) ___Not Presently Met (0) __</w:t>
      </w:r>
      <w:r>
        <w:rPr>
          <w:rFonts w:ascii="Helvetica" w:hAnsi="Helvetica" w:cs="Helvetica"/>
          <w:b/>
          <w:kern w:val="1"/>
          <w:sz w:val="18"/>
          <w:szCs w:val="18"/>
        </w:rPr>
        <w:t>3</w:t>
      </w:r>
      <w:r w:rsidRPr="00A7002A">
        <w:rPr>
          <w:rFonts w:ascii="Helvetica" w:hAnsi="Helvetica" w:cs="Helvetica"/>
          <w:b/>
          <w:kern w:val="1"/>
          <w:sz w:val="18"/>
          <w:szCs w:val="18"/>
        </w:rPr>
        <w:t>___</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COMMENTS: There are three teachers at each exit. There is a one-way road for buses and vehicles in the drop off area.</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xml:space="preserve">8:04 </w:t>
      </w:r>
      <w:proofErr w:type="gramStart"/>
      <w:r w:rsidRPr="001F74CC">
        <w:rPr>
          <w:rFonts w:ascii="Helvetica" w:hAnsi="Helvetica" w:cs="Helvetica"/>
          <w:kern w:val="1"/>
          <w:sz w:val="18"/>
          <w:szCs w:val="18"/>
        </w:rPr>
        <w:t>All</w:t>
      </w:r>
      <w:proofErr w:type="gramEnd"/>
      <w:r w:rsidRPr="001F74CC">
        <w:rPr>
          <w:rFonts w:ascii="Helvetica" w:hAnsi="Helvetica" w:cs="Helvetica"/>
          <w:kern w:val="1"/>
          <w:sz w:val="18"/>
          <w:szCs w:val="18"/>
        </w:rPr>
        <w:t xml:space="preserve"> immunization documentation, health tests and screenings conducted at the school conform completely with local and state laws. </w:t>
      </w:r>
    </w:p>
    <w:p w:rsidR="009728BD" w:rsidRPr="00A7002A" w:rsidRDefault="009728BD" w:rsidP="009728BD">
      <w:pPr>
        <w:widowControl w:val="0"/>
        <w:autoSpaceDE w:val="0"/>
        <w:autoSpaceDN w:val="0"/>
        <w:adjustRightInd w:val="0"/>
        <w:rPr>
          <w:rFonts w:ascii="Helvetica" w:hAnsi="Helvetica" w:cs="Helvetica"/>
          <w:b/>
          <w:kern w:val="1"/>
          <w:sz w:val="18"/>
          <w:szCs w:val="18"/>
        </w:rPr>
      </w:pPr>
      <w:r w:rsidRPr="00A7002A">
        <w:rPr>
          <w:rFonts w:ascii="Helvetica" w:hAnsi="Helvetica" w:cs="Helvetica"/>
          <w:b/>
          <w:kern w:val="1"/>
          <w:sz w:val="18"/>
          <w:szCs w:val="18"/>
        </w:rPr>
        <w:t>_3_Met in Full (3) ___Mostly Met (2) ___Rarely Met (1) ___Not Presently Met (0) ___</w:t>
      </w:r>
      <w:r>
        <w:rPr>
          <w:rFonts w:ascii="Helvetica" w:hAnsi="Helvetica" w:cs="Helvetica"/>
          <w:b/>
          <w:kern w:val="1"/>
          <w:sz w:val="18"/>
          <w:szCs w:val="18"/>
        </w:rPr>
        <w:t>3</w:t>
      </w:r>
      <w:r w:rsidRPr="00A7002A">
        <w:rPr>
          <w:rFonts w:ascii="Helvetica" w:hAnsi="Helvetica" w:cs="Helvetica"/>
          <w:b/>
          <w:kern w:val="1"/>
          <w:sz w:val="18"/>
          <w:szCs w:val="18"/>
        </w:rPr>
        <w:t>__</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COMMENTS: The school nurse conducts the health tests and screenings and has all forms necessary. </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8:05 First aid supplies are available and readily accessible to authorized personnel. </w:t>
      </w:r>
    </w:p>
    <w:p w:rsidR="009728BD" w:rsidRPr="00A7002A" w:rsidRDefault="009728BD" w:rsidP="009728BD">
      <w:pPr>
        <w:widowControl w:val="0"/>
        <w:autoSpaceDE w:val="0"/>
        <w:autoSpaceDN w:val="0"/>
        <w:adjustRightInd w:val="0"/>
        <w:rPr>
          <w:rFonts w:ascii="Helvetica" w:hAnsi="Helvetica" w:cs="Helvetica"/>
          <w:b/>
          <w:kern w:val="1"/>
          <w:sz w:val="18"/>
          <w:szCs w:val="18"/>
        </w:rPr>
      </w:pPr>
      <w:r w:rsidRPr="00A7002A">
        <w:rPr>
          <w:rFonts w:ascii="Helvetica" w:hAnsi="Helvetica" w:cs="Helvetica"/>
          <w:b/>
          <w:kern w:val="1"/>
          <w:sz w:val="18"/>
          <w:szCs w:val="18"/>
        </w:rPr>
        <w:t>_3_Met in Full (3) ___Mostly Met (2) ___Rarely Met (1) ___Not Presently Met (0) __</w:t>
      </w:r>
      <w:r>
        <w:rPr>
          <w:rFonts w:ascii="Helvetica" w:hAnsi="Helvetica" w:cs="Helvetica"/>
          <w:b/>
          <w:kern w:val="1"/>
          <w:sz w:val="18"/>
          <w:szCs w:val="18"/>
        </w:rPr>
        <w:t>3</w:t>
      </w:r>
      <w:r w:rsidRPr="00A7002A">
        <w:rPr>
          <w:rFonts w:ascii="Helvetica" w:hAnsi="Helvetica" w:cs="Helvetica"/>
          <w:b/>
          <w:kern w:val="1"/>
          <w:sz w:val="18"/>
          <w:szCs w:val="18"/>
        </w:rPr>
        <w:t>___</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COMMENTS: First aid supplies are available in areas needed.</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8:06 Students and teachers observe proper safety precautions when working with special materials, tools, and equipment. </w:t>
      </w:r>
    </w:p>
    <w:p w:rsidR="009728BD" w:rsidRPr="00A7002A" w:rsidRDefault="009728BD" w:rsidP="009728BD">
      <w:pPr>
        <w:widowControl w:val="0"/>
        <w:autoSpaceDE w:val="0"/>
        <w:autoSpaceDN w:val="0"/>
        <w:adjustRightInd w:val="0"/>
        <w:rPr>
          <w:rFonts w:ascii="Helvetica" w:hAnsi="Helvetica" w:cs="Helvetica"/>
          <w:b/>
          <w:kern w:val="1"/>
          <w:sz w:val="18"/>
          <w:szCs w:val="18"/>
        </w:rPr>
      </w:pPr>
      <w:r w:rsidRPr="00A7002A">
        <w:rPr>
          <w:rFonts w:ascii="Helvetica" w:hAnsi="Helvetica" w:cs="Helvetica"/>
          <w:b/>
          <w:kern w:val="1"/>
          <w:sz w:val="18"/>
          <w:szCs w:val="18"/>
        </w:rPr>
        <w:t>_3_Met in Full (3) ___Mostly Met (2) ___Rarely Met (1) ___Not Presently Met (0) __</w:t>
      </w:r>
      <w:r>
        <w:rPr>
          <w:rFonts w:ascii="Helvetica" w:hAnsi="Helvetica" w:cs="Helvetica"/>
          <w:b/>
          <w:kern w:val="1"/>
          <w:sz w:val="18"/>
          <w:szCs w:val="18"/>
        </w:rPr>
        <w:t>3</w:t>
      </w:r>
      <w:r w:rsidRPr="00A7002A">
        <w:rPr>
          <w:rFonts w:ascii="Helvetica" w:hAnsi="Helvetica" w:cs="Helvetica"/>
          <w:b/>
          <w:kern w:val="1"/>
          <w:sz w:val="18"/>
          <w:szCs w:val="18"/>
        </w:rPr>
        <w:t>___</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COMMENTS: Students and teachers use proper safety precautions when working with special materials, tools and equipment.</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8:07 Care is taken to ensure cleanliness while meals or snacks are eaten. </w:t>
      </w:r>
    </w:p>
    <w:p w:rsidR="009728BD" w:rsidRPr="00A7002A" w:rsidRDefault="009728BD" w:rsidP="009728BD">
      <w:pPr>
        <w:widowControl w:val="0"/>
        <w:autoSpaceDE w:val="0"/>
        <w:autoSpaceDN w:val="0"/>
        <w:adjustRightInd w:val="0"/>
        <w:rPr>
          <w:rFonts w:ascii="Helvetica" w:hAnsi="Helvetica" w:cs="Helvetica"/>
          <w:b/>
          <w:kern w:val="1"/>
          <w:sz w:val="18"/>
          <w:szCs w:val="18"/>
        </w:rPr>
      </w:pPr>
      <w:r w:rsidRPr="00A7002A">
        <w:rPr>
          <w:rFonts w:ascii="Helvetica" w:hAnsi="Helvetica" w:cs="Helvetica"/>
          <w:b/>
          <w:kern w:val="1"/>
          <w:sz w:val="18"/>
          <w:szCs w:val="18"/>
        </w:rPr>
        <w:t>_3_Met in Full (3) ___Mostly Met (2) ___Rarely Met (1) ___Not Presently Met (0) __</w:t>
      </w:r>
      <w:r>
        <w:rPr>
          <w:rFonts w:ascii="Helvetica" w:hAnsi="Helvetica" w:cs="Helvetica"/>
          <w:b/>
          <w:kern w:val="1"/>
          <w:sz w:val="18"/>
          <w:szCs w:val="18"/>
        </w:rPr>
        <w:t>3</w:t>
      </w:r>
      <w:r w:rsidRPr="00A7002A">
        <w:rPr>
          <w:rFonts w:ascii="Helvetica" w:hAnsi="Helvetica" w:cs="Helvetica"/>
          <w:b/>
          <w:kern w:val="1"/>
          <w:sz w:val="18"/>
          <w:szCs w:val="18"/>
        </w:rPr>
        <w:t>___</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lastRenderedPageBreak/>
        <w:t>COMMENTS: The State Health Department comes to the school twice a year. This report can/needs to be attached. Any minor discrepancies from the past inspections have been corrected.</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r w:rsidRPr="001F74CC">
        <w:rPr>
          <w:rFonts w:ascii="Helvetica" w:hAnsi="Helvetica" w:cs="Helvetica"/>
          <w:kern w:val="1"/>
          <w:sz w:val="18"/>
          <w:szCs w:val="18"/>
        </w:rPr>
        <w:t xml:space="preserve">Additional comment: The school </w:t>
      </w:r>
      <w:proofErr w:type="gramStart"/>
      <w:r w:rsidRPr="001F74CC">
        <w:rPr>
          <w:rFonts w:ascii="Helvetica" w:hAnsi="Helvetica" w:cs="Helvetica"/>
          <w:kern w:val="1"/>
          <w:sz w:val="18"/>
          <w:szCs w:val="18"/>
        </w:rPr>
        <w:t>janitor has all cleaning products lab</w:t>
      </w:r>
      <w:r>
        <w:rPr>
          <w:rFonts w:ascii="Helvetica" w:hAnsi="Helvetica" w:cs="Helvetica"/>
          <w:kern w:val="1"/>
          <w:sz w:val="18"/>
          <w:szCs w:val="18"/>
        </w:rPr>
        <w:t>e</w:t>
      </w:r>
      <w:r w:rsidRPr="001F74CC">
        <w:rPr>
          <w:rFonts w:ascii="Helvetica" w:hAnsi="Helvetica" w:cs="Helvetica"/>
          <w:kern w:val="1"/>
          <w:sz w:val="18"/>
          <w:szCs w:val="18"/>
        </w:rPr>
        <w:t>led and are</w:t>
      </w:r>
      <w:proofErr w:type="gramEnd"/>
      <w:r w:rsidRPr="001F74CC">
        <w:rPr>
          <w:rFonts w:ascii="Helvetica" w:hAnsi="Helvetica" w:cs="Helvetica"/>
          <w:kern w:val="1"/>
          <w:sz w:val="18"/>
          <w:szCs w:val="18"/>
        </w:rPr>
        <w:t xml:space="preserve"> stored in a locked room. Material Safety Data Sheets are available if needed. He did indicate that there is a small storage room that needs a lock. This should be addressed and taken care of as this was also written up on the previous inspection.</w:t>
      </w: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Pr="001F74CC" w:rsidRDefault="009728BD" w:rsidP="009728BD">
      <w:pPr>
        <w:widowControl w:val="0"/>
        <w:autoSpaceDE w:val="0"/>
        <w:autoSpaceDN w:val="0"/>
        <w:adjustRightInd w:val="0"/>
        <w:rPr>
          <w:rFonts w:ascii="Helvetica" w:hAnsi="Helvetica" w:cs="Helvetica"/>
          <w:kern w:val="1"/>
          <w:sz w:val="18"/>
          <w:szCs w:val="18"/>
        </w:rPr>
      </w:pPr>
    </w:p>
    <w:p w:rsidR="009728BD" w:rsidRDefault="009728BD" w:rsidP="009728BD">
      <w:pPr>
        <w:widowControl w:val="0"/>
        <w:autoSpaceDE w:val="0"/>
        <w:autoSpaceDN w:val="0"/>
        <w:adjustRightInd w:val="0"/>
        <w:rPr>
          <w:rFonts w:ascii="Helvetica" w:hAnsi="Helvetica" w:cs="Helvetica"/>
          <w:b/>
          <w:kern w:val="1"/>
        </w:rPr>
      </w:pPr>
      <w:r w:rsidRPr="00BA1AFA">
        <w:rPr>
          <w:rFonts w:ascii="Helvetica" w:hAnsi="Helvetica" w:cs="Helvetica"/>
          <w:b/>
          <w:kern w:val="1"/>
        </w:rPr>
        <w:t>ANSWER THE FOLLOWING QUESTIONS:</w:t>
      </w:r>
    </w:p>
    <w:p w:rsidR="009728BD" w:rsidRPr="00BA1AFA" w:rsidRDefault="009728BD" w:rsidP="009728BD">
      <w:pPr>
        <w:widowControl w:val="0"/>
        <w:autoSpaceDE w:val="0"/>
        <w:autoSpaceDN w:val="0"/>
        <w:adjustRightInd w:val="0"/>
        <w:rPr>
          <w:rFonts w:ascii="Helvetica" w:hAnsi="Helvetica" w:cs="Helvetica"/>
          <w:b/>
          <w:kern w:val="1"/>
        </w:rPr>
      </w:pPr>
    </w:p>
    <w:p w:rsidR="009728BD" w:rsidRPr="001F74CC" w:rsidRDefault="009728BD" w:rsidP="009728BD">
      <w:pPr>
        <w:widowControl w:val="0"/>
        <w:autoSpaceDE w:val="0"/>
        <w:autoSpaceDN w:val="0"/>
        <w:adjustRightInd w:val="0"/>
        <w:spacing w:line="360" w:lineRule="auto"/>
        <w:rPr>
          <w:rFonts w:ascii="Helvetica" w:hAnsi="Helvetica" w:cs="Helvetica"/>
          <w:kern w:val="1"/>
          <w:sz w:val="18"/>
          <w:szCs w:val="18"/>
        </w:rPr>
      </w:pPr>
      <w:r w:rsidRPr="001F74CC">
        <w:rPr>
          <w:rFonts w:ascii="Helvetica" w:hAnsi="Helvetica" w:cs="Helvetica"/>
          <w:kern w:val="1"/>
          <w:sz w:val="18"/>
          <w:szCs w:val="18"/>
        </w:rPr>
        <w:t>A. Is the REQUIRED Indicator of Success complete and available for review? _YES____ </w:t>
      </w:r>
    </w:p>
    <w:p w:rsidR="009728BD" w:rsidRPr="001F74CC" w:rsidRDefault="009728BD" w:rsidP="009728BD">
      <w:pPr>
        <w:widowControl w:val="0"/>
        <w:autoSpaceDE w:val="0"/>
        <w:autoSpaceDN w:val="0"/>
        <w:adjustRightInd w:val="0"/>
        <w:spacing w:line="360" w:lineRule="auto"/>
        <w:rPr>
          <w:rFonts w:ascii="Helvetica" w:hAnsi="Helvetica" w:cs="Helvetica"/>
          <w:kern w:val="1"/>
          <w:sz w:val="18"/>
          <w:szCs w:val="18"/>
        </w:rPr>
      </w:pPr>
      <w:r w:rsidRPr="001F74CC">
        <w:rPr>
          <w:rFonts w:ascii="Helvetica" w:hAnsi="Helvetica" w:cs="Helvetica"/>
          <w:kern w:val="1"/>
          <w:sz w:val="18"/>
          <w:szCs w:val="18"/>
        </w:rPr>
        <w:t>B. What is your GENERAL Indicators of Success point total for Standard 8? __17___ </w:t>
      </w:r>
    </w:p>
    <w:p w:rsidR="009728BD" w:rsidRPr="001F74CC" w:rsidRDefault="009728BD" w:rsidP="009728BD">
      <w:pPr>
        <w:widowControl w:val="0"/>
        <w:autoSpaceDE w:val="0"/>
        <w:autoSpaceDN w:val="0"/>
        <w:adjustRightInd w:val="0"/>
        <w:spacing w:line="360" w:lineRule="auto"/>
        <w:rPr>
          <w:rFonts w:ascii="Helvetica" w:hAnsi="Helvetica" w:cs="Helvetica"/>
          <w:kern w:val="1"/>
          <w:sz w:val="18"/>
          <w:szCs w:val="18"/>
        </w:rPr>
      </w:pPr>
      <w:r w:rsidRPr="001F74CC">
        <w:rPr>
          <w:rFonts w:ascii="Helvetica" w:hAnsi="Helvetica" w:cs="Helvetica"/>
          <w:kern w:val="1"/>
          <w:sz w:val="18"/>
          <w:szCs w:val="18"/>
        </w:rPr>
        <w:t>C. Is the total for the GENERAL Indicators of Success a minimum of 12 points? _YES____ </w:t>
      </w:r>
    </w:p>
    <w:p w:rsidR="009728BD" w:rsidRPr="001F74CC" w:rsidRDefault="009728BD" w:rsidP="009728BD">
      <w:pPr>
        <w:widowControl w:val="0"/>
        <w:autoSpaceDE w:val="0"/>
        <w:autoSpaceDN w:val="0"/>
        <w:adjustRightInd w:val="0"/>
        <w:spacing w:line="360" w:lineRule="auto"/>
        <w:rPr>
          <w:rFonts w:ascii="Helvetica" w:hAnsi="Helvetica" w:cs="Helvetica"/>
          <w:spacing w:val="-5"/>
          <w:kern w:val="1"/>
          <w:sz w:val="18"/>
          <w:szCs w:val="18"/>
        </w:rPr>
      </w:pPr>
      <w:r w:rsidRPr="001F74CC">
        <w:rPr>
          <w:rFonts w:ascii="Helvetica" w:hAnsi="Helvetica" w:cs="Helvetica"/>
          <w:kern w:val="1"/>
          <w:sz w:val="18"/>
          <w:szCs w:val="18"/>
        </w:rPr>
        <w:t>D. Have you provided comments or explanation for proposed actions to meet any of the GENERAL Indicators of Success that have not been fully met? YES</w:t>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5D4F31"/>
    <w:rsid w:val="00752F66"/>
    <w:rsid w:val="00955600"/>
    <w:rsid w:val="009728BD"/>
    <w:rsid w:val="00A16C3C"/>
    <w:rsid w:val="00AB0F22"/>
    <w:rsid w:val="00C75DA1"/>
    <w:rsid w:val="00E03C8A"/>
    <w:rsid w:val="00F044CE"/>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2013-03-25T14:09:00Z</dcterms:created>
  <dcterms:modified xsi:type="dcterms:W3CDTF">2013-03-25T14:09:00Z</dcterms:modified>
</cp:coreProperties>
</file>