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-Semibold" w:hAnsi="StoneSans-Semibold" w:cs="StoneSans-Semibold"/>
          <w:b/>
          <w:bCs/>
          <w:spacing w:val="-5"/>
          <w:kern w:val="1"/>
          <w:u w:val="single"/>
        </w:rPr>
      </w:pPr>
      <w:bookmarkStart w:id="0" w:name="_GoBack"/>
      <w:bookmarkEnd w:id="0"/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Staff:     </w:t>
      </w:r>
      <w:r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  <w:t>JULIE PREUS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  </w:t>
      </w: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</w:rPr>
      </w:pP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1. Academic degrees held: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        Degree                                           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 xml:space="preserve">Julie </w:t>
      </w:r>
      <w:proofErr w:type="spellStart"/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>Preus</w:t>
      </w:r>
      <w:proofErr w:type="spellEnd"/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ab/>
        <w:t>AA                           Concordia, Ann Arbor, MI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ab/>
        <w:t xml:space="preserve">                            BA                           Concordia Teachers College River Forest, IL</w:t>
      </w:r>
      <w:r>
        <w:rPr>
          <w:rFonts w:ascii="StoneSans" w:hAnsi="StoneSans" w:cs="StoneSans"/>
          <w:color w:val="000000"/>
          <w:spacing w:val="-5"/>
          <w:kern w:val="1"/>
          <w:sz w:val="20"/>
          <w:szCs w:val="20"/>
        </w:rPr>
        <w:tab/>
      </w: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color w:val="000000"/>
          <w:spacing w:val="-5"/>
          <w:kern w:val="1"/>
          <w:sz w:val="20"/>
          <w:szCs w:val="20"/>
          <w:u w:val="thick"/>
        </w:rPr>
      </w:pP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2. Academic credit and continuing education units earned over last six years: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Course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Semester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Graduate Hours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  <w:u w:val="single"/>
        </w:rPr>
        <w:t>2006-2007: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Curriculum Development: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03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Master Teacher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12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pacing w:val="-5"/>
          <w:sz w:val="20"/>
          <w:szCs w:val="20"/>
        </w:rPr>
        <w:t>MN South Conference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MN.</w:t>
      </w:r>
      <w:proofErr w:type="gramEnd"/>
      <w:r>
        <w:rPr>
          <w:color w:val="000000"/>
          <w:spacing w:val="-5"/>
          <w:sz w:val="20"/>
          <w:szCs w:val="20"/>
        </w:rPr>
        <w:t xml:space="preserve"> South    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07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First Aid/CPR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Osseo School District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        </w:t>
      </w:r>
      <w:r>
        <w:rPr>
          <w:color w:val="000000"/>
          <w:spacing w:val="-5"/>
          <w:sz w:val="20"/>
          <w:szCs w:val="20"/>
        </w:rPr>
        <w:tab/>
        <w:t>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04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           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  <w:u w:val="single"/>
        </w:rPr>
        <w:t>2007-2008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Curriculum Development: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03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Master Teacher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12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LEA Convention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  <w:t xml:space="preserve">LEA: </w:t>
      </w:r>
      <w:proofErr w:type="spellStart"/>
      <w:r>
        <w:rPr>
          <w:color w:val="000000"/>
          <w:spacing w:val="-5"/>
          <w:sz w:val="20"/>
          <w:szCs w:val="20"/>
        </w:rPr>
        <w:t>Mpls</w:t>
      </w:r>
      <w:proofErr w:type="spellEnd"/>
      <w:r>
        <w:rPr>
          <w:color w:val="000000"/>
          <w:spacing w:val="-5"/>
          <w:sz w:val="20"/>
          <w:szCs w:val="20"/>
        </w:rPr>
        <w:t>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08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 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  <w:u w:val="single"/>
        </w:rPr>
        <w:t>2008-2009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Curriculum Development: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03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Master Teacher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12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pacing w:val="-5"/>
          <w:sz w:val="20"/>
          <w:szCs w:val="20"/>
        </w:rPr>
        <w:t>MN South Conference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MN.</w:t>
      </w:r>
      <w:proofErr w:type="gramEnd"/>
      <w:r>
        <w:rPr>
          <w:color w:val="000000"/>
          <w:spacing w:val="-5"/>
          <w:sz w:val="20"/>
          <w:szCs w:val="20"/>
        </w:rPr>
        <w:t xml:space="preserve"> South                              </w:t>
      </w:r>
      <w:r>
        <w:rPr>
          <w:color w:val="000000"/>
          <w:spacing w:val="-5"/>
          <w:sz w:val="20"/>
          <w:szCs w:val="20"/>
        </w:rPr>
        <w:tab/>
        <w:t>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07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CPR-March 9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Osseo School District             </w:t>
      </w:r>
      <w:r>
        <w:rPr>
          <w:color w:val="000000"/>
          <w:spacing w:val="-5"/>
          <w:sz w:val="20"/>
          <w:szCs w:val="20"/>
        </w:rPr>
        <w:tab/>
        <w:t>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04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 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  <w:u w:val="single"/>
        </w:rPr>
        <w:t>2009-2010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Curriculum Development: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03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Master Teacher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12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pacing w:val="-5"/>
          <w:sz w:val="20"/>
          <w:szCs w:val="20"/>
        </w:rPr>
        <w:t>MN South Conference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MN.</w:t>
      </w:r>
      <w:proofErr w:type="gramEnd"/>
      <w:r>
        <w:rPr>
          <w:color w:val="000000"/>
          <w:spacing w:val="-5"/>
          <w:sz w:val="20"/>
          <w:szCs w:val="20"/>
        </w:rPr>
        <w:t xml:space="preserve"> South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07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First Aid Training</w:t>
      </w:r>
      <w:r w:rsidR="00BF5B63">
        <w:rPr>
          <w:color w:val="000000"/>
          <w:spacing w:val="-5"/>
          <w:sz w:val="20"/>
          <w:szCs w:val="20"/>
        </w:rPr>
        <w:t xml:space="preserve">: 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Oct. 5       </w:t>
      </w:r>
      <w:r>
        <w:rPr>
          <w:color w:val="000000"/>
          <w:spacing w:val="-5"/>
          <w:sz w:val="20"/>
          <w:szCs w:val="20"/>
        </w:rPr>
        <w:tab/>
        <w:t>Osseo School District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03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LSS In-service: August 17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Lutheran Social Services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01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 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  <w:u w:val="single"/>
        </w:rPr>
        <w:t>2010-2011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Curriculum Development: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03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Master Teacher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 w:rsidR="00BF5B63"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12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pacing w:val="-5"/>
          <w:sz w:val="20"/>
          <w:szCs w:val="20"/>
        </w:rPr>
        <w:t>MN South Conference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 w:rsidR="00BF5B63"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MN.</w:t>
      </w:r>
      <w:proofErr w:type="gramEnd"/>
      <w:r>
        <w:rPr>
          <w:color w:val="000000"/>
          <w:spacing w:val="-5"/>
          <w:sz w:val="20"/>
          <w:szCs w:val="20"/>
        </w:rPr>
        <w:t xml:space="preserve"> South                              </w:t>
      </w:r>
      <w:r>
        <w:rPr>
          <w:color w:val="000000"/>
          <w:spacing w:val="-5"/>
          <w:sz w:val="20"/>
          <w:szCs w:val="20"/>
        </w:rPr>
        <w:tab/>
        <w:t>07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Vision Workshop</w:t>
      </w:r>
      <w:r w:rsidR="00BF5B63">
        <w:rPr>
          <w:color w:val="000000"/>
          <w:spacing w:val="-5"/>
          <w:sz w:val="20"/>
          <w:szCs w:val="20"/>
        </w:rPr>
        <w:t>:</w:t>
      </w:r>
      <w:r>
        <w:rPr>
          <w:color w:val="000000"/>
          <w:spacing w:val="-5"/>
          <w:sz w:val="20"/>
          <w:szCs w:val="20"/>
        </w:rPr>
        <w:t xml:space="preserve"> Aug. 17    </w:t>
      </w:r>
      <w:r w:rsidR="00BF5B63">
        <w:rPr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Bright Eyes Vision Clinic </w:t>
      </w:r>
      <w:r>
        <w:rPr>
          <w:color w:val="000000"/>
          <w:spacing w:val="-5"/>
          <w:sz w:val="20"/>
          <w:szCs w:val="20"/>
        </w:rPr>
        <w:tab/>
      </w:r>
      <w:r w:rsidR="00BF5B63">
        <w:rPr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02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CPR: May 8  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 w:rsidR="00BF5B63"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Osseo School District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07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pacing w:val="-5"/>
          <w:sz w:val="20"/>
          <w:szCs w:val="20"/>
        </w:rPr>
        <w:t>Reading Literacy Training                  </w:t>
      </w:r>
      <w:r w:rsidR="00BF5B63">
        <w:rPr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Houghton/Mifflin Rep.</w:t>
      </w:r>
      <w:proofErr w:type="gramEnd"/>
      <w:r>
        <w:rPr>
          <w:color w:val="000000"/>
          <w:spacing w:val="-5"/>
          <w:sz w:val="20"/>
          <w:szCs w:val="20"/>
        </w:rPr>
        <w:t>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 w:rsidR="00BF5B63"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02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 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 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  <w:u w:val="single"/>
        </w:rPr>
        <w:t>2011-2012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Curriculum Development: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 w:rsidR="00BF5B63"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03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Master Teacher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 w:rsidR="00BF5B63"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12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pacing w:val="-5"/>
          <w:sz w:val="20"/>
          <w:szCs w:val="20"/>
        </w:rPr>
        <w:t>MN South Conference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 w:rsidR="00BF5B63"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MN.</w:t>
      </w:r>
      <w:proofErr w:type="gramEnd"/>
      <w:r>
        <w:rPr>
          <w:color w:val="000000"/>
          <w:spacing w:val="-5"/>
          <w:sz w:val="20"/>
          <w:szCs w:val="20"/>
        </w:rPr>
        <w:t xml:space="preserve"> South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03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Accreditation            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 w:rsidR="00BF5B63"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John’s               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08 continuing education credits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Regional Conference      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 w:rsidR="00BF5B63"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St. Paul’s Prior Lake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03.5 continuing education credits</w:t>
      </w:r>
    </w:p>
    <w:p w:rsidR="00326672" w:rsidRDefault="00326672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326672" w:rsidRDefault="00326672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lastRenderedPageBreak/>
        <w:t xml:space="preserve">3. Teaching or school administration experience: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(List the most recent experience in another school first.)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Location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School 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Dates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Julie </w:t>
      </w:r>
      <w:proofErr w:type="spellStart"/>
      <w:r>
        <w:rPr>
          <w:rFonts w:ascii="StoneSans" w:hAnsi="StoneSans" w:cs="StoneSans"/>
          <w:spacing w:val="-5"/>
          <w:kern w:val="1"/>
          <w:sz w:val="20"/>
          <w:szCs w:val="20"/>
        </w:rPr>
        <w:t>Preus</w:t>
      </w:r>
      <w:proofErr w:type="spell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Midland, MI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St Joh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n’s Lutheran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1998-1999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  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Wauwatosa, WI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Our Re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deemer Lutheran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1981-1997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 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Hinsdale, IL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Zion Lutheran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1980-1981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Chicago, IL        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Grace English Luthera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n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1979-1980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Roselle, IL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St John’s Lut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heran 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1978-1979                  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Springfield, IL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Trinity Lutheran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1975-1978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Peoria, IL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Christ Lutheran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1973-1975</w:t>
      </w:r>
    </w:p>
    <w:p w:rsidR="00D15F1E" w:rsidRPr="00326672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16"/>
          <w:szCs w:val="16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Chicago, IL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Messiah Lutheran            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 xml:space="preserve">      </w:t>
      </w:r>
      <w:r w:rsidR="00326672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1972-1973 </w:t>
      </w:r>
      <w:r w:rsidRPr="00326672">
        <w:rPr>
          <w:rFonts w:ascii="StoneSans" w:hAnsi="StoneSans" w:cs="StoneSans"/>
          <w:spacing w:val="-5"/>
          <w:kern w:val="1"/>
          <w:sz w:val="16"/>
          <w:szCs w:val="16"/>
        </w:rPr>
        <w:t>(student teaching)</w:t>
      </w: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4. Current participation in congregational activities: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Responsibility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Participation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Julie </w:t>
      </w:r>
      <w:proofErr w:type="spellStart"/>
      <w:r>
        <w:rPr>
          <w:color w:val="000000"/>
          <w:spacing w:val="-5"/>
          <w:sz w:val="20"/>
          <w:szCs w:val="20"/>
        </w:rPr>
        <w:t>Preus</w:t>
      </w:r>
      <w:proofErr w:type="spellEnd"/>
      <w:r>
        <w:rPr>
          <w:color w:val="000000"/>
          <w:spacing w:val="-5"/>
          <w:sz w:val="20"/>
          <w:szCs w:val="20"/>
        </w:rPr>
        <w:t>            </w:t>
      </w:r>
      <w:r>
        <w:rPr>
          <w:color w:val="000000"/>
          <w:spacing w:val="-5"/>
          <w:sz w:val="20"/>
          <w:szCs w:val="20"/>
        </w:rPr>
        <w:tab/>
        <w:t>VBS Music Leader   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Triune God Lutheran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Julie </w:t>
      </w:r>
      <w:proofErr w:type="spellStart"/>
      <w:r>
        <w:rPr>
          <w:color w:val="000000"/>
          <w:spacing w:val="-5"/>
          <w:sz w:val="20"/>
          <w:szCs w:val="20"/>
        </w:rPr>
        <w:t>Preus</w:t>
      </w:r>
      <w:proofErr w:type="spellEnd"/>
      <w:r>
        <w:rPr>
          <w:color w:val="000000"/>
          <w:spacing w:val="-5"/>
          <w:sz w:val="20"/>
          <w:szCs w:val="20"/>
        </w:rPr>
        <w:t>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     </w:t>
      </w:r>
      <w:r>
        <w:rPr>
          <w:color w:val="000000"/>
          <w:spacing w:val="-5"/>
          <w:sz w:val="20"/>
          <w:szCs w:val="20"/>
        </w:rPr>
        <w:tab/>
        <w:t xml:space="preserve">Sunday </w:t>
      </w:r>
      <w:proofErr w:type="gramStart"/>
      <w:r>
        <w:rPr>
          <w:color w:val="000000"/>
          <w:spacing w:val="-5"/>
          <w:sz w:val="20"/>
          <w:szCs w:val="20"/>
        </w:rPr>
        <w:t>School</w:t>
      </w:r>
      <w:proofErr w:type="gramEnd"/>
      <w:r>
        <w:rPr>
          <w:color w:val="000000"/>
          <w:spacing w:val="-5"/>
          <w:sz w:val="20"/>
          <w:szCs w:val="20"/>
        </w:rPr>
        <w:t xml:space="preserve"> Music Leader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>Triune God Lutheran</w:t>
      </w: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5. Current membership in professional organizations and current teaching certificate held: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Organizations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Certificate</w:t>
      </w:r>
    </w:p>
    <w:p w:rsidR="00326672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               LEA                                    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Julie </w:t>
      </w:r>
      <w:proofErr w:type="spellStart"/>
      <w:r>
        <w:rPr>
          <w:color w:val="000000"/>
          <w:spacing w:val="-5"/>
          <w:sz w:val="20"/>
          <w:szCs w:val="20"/>
        </w:rPr>
        <w:t>Preus</w:t>
      </w:r>
      <w:proofErr w:type="spellEnd"/>
      <w:r>
        <w:rPr>
          <w:color w:val="000000"/>
          <w:spacing w:val="-5"/>
          <w:sz w:val="20"/>
          <w:szCs w:val="20"/>
        </w:rPr>
        <w:t>      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    </w:t>
      </w:r>
      <w:r>
        <w:rPr>
          <w:color w:val="000000"/>
          <w:spacing w:val="-5"/>
          <w:sz w:val="20"/>
          <w:szCs w:val="20"/>
        </w:rPr>
        <w:tab/>
      </w:r>
      <w:r>
        <w:rPr>
          <w:color w:val="000000"/>
          <w:spacing w:val="-5"/>
          <w:sz w:val="20"/>
          <w:szCs w:val="20"/>
        </w:rPr>
        <w:tab/>
        <w:t>State of Illinois                </w:t>
      </w:r>
      <w:r>
        <w:rPr>
          <w:color w:val="000000"/>
          <w:spacing w:val="-5"/>
          <w:sz w:val="20"/>
          <w:szCs w:val="20"/>
        </w:rPr>
        <w:tab/>
        <w:t>License</w:t>
      </w:r>
      <w:proofErr w:type="gramStart"/>
      <w:r>
        <w:rPr>
          <w:color w:val="000000"/>
          <w:spacing w:val="-5"/>
          <w:sz w:val="20"/>
          <w:szCs w:val="20"/>
        </w:rPr>
        <w:t> </w:t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(</w:t>
      </w:r>
      <w:proofErr w:type="gramEnd"/>
      <w:r>
        <w:rPr>
          <w:color w:val="000000"/>
          <w:spacing w:val="-5"/>
          <w:sz w:val="20"/>
          <w:szCs w:val="20"/>
        </w:rPr>
        <w:t xml:space="preserve"> Elementary Teaching) #1706551</w:t>
      </w:r>
    </w:p>
    <w:p w:rsidR="00326672" w:rsidRDefault="00326672" w:rsidP="00326672">
      <w:pPr>
        <w:shd w:val="clear" w:color="auto" w:fill="FFFFFF"/>
        <w:spacing w:line="18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Julie </w:t>
      </w:r>
      <w:proofErr w:type="spellStart"/>
      <w:r>
        <w:rPr>
          <w:color w:val="000000"/>
          <w:spacing w:val="-5"/>
          <w:sz w:val="20"/>
          <w:szCs w:val="20"/>
        </w:rPr>
        <w:t>Preus</w:t>
      </w:r>
      <w:proofErr w:type="spellEnd"/>
      <w:r>
        <w:rPr>
          <w:color w:val="000000"/>
          <w:spacing w:val="-5"/>
          <w:sz w:val="20"/>
          <w:szCs w:val="20"/>
        </w:rPr>
        <w:t>                  </w:t>
      </w:r>
      <w:r>
        <w:rPr>
          <w:color w:val="000000"/>
          <w:spacing w:val="-5"/>
          <w:sz w:val="20"/>
          <w:szCs w:val="20"/>
        </w:rPr>
        <w:tab/>
        <w:t> State of Illinois                 </w:t>
      </w:r>
      <w:r>
        <w:rPr>
          <w:color w:val="000000"/>
          <w:spacing w:val="-5"/>
          <w:sz w:val="20"/>
          <w:szCs w:val="20"/>
        </w:rPr>
        <w:tab/>
      </w:r>
      <w:r>
        <w:rPr>
          <w:rStyle w:val="apple-converted-space"/>
          <w:color w:val="000000"/>
          <w:spacing w:val="-5"/>
          <w:sz w:val="20"/>
          <w:szCs w:val="20"/>
        </w:rPr>
        <w:t> </w:t>
      </w:r>
      <w:r>
        <w:rPr>
          <w:color w:val="000000"/>
          <w:spacing w:val="-5"/>
          <w:sz w:val="20"/>
          <w:szCs w:val="20"/>
        </w:rPr>
        <w:t>License (Secondary Teaching) #1706552</w:t>
      </w: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Illinois State Teacher’s License (K-12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) </w:t>
      </w:r>
      <w:r w:rsidR="0077495C">
        <w:rPr>
          <w:rFonts w:ascii="StoneSans" w:hAnsi="StoneSans" w:cs="StoneSans"/>
          <w:spacing w:val="-5"/>
          <w:kern w:val="1"/>
          <w:sz w:val="20"/>
          <w:szCs w:val="20"/>
        </w:rPr>
        <w:t xml:space="preserve"> Expires</w:t>
      </w:r>
      <w:proofErr w:type="gramEnd"/>
      <w:r w:rsidR="0077495C">
        <w:rPr>
          <w:rFonts w:ascii="StoneSans" w:hAnsi="StoneSans" w:cs="StoneSans"/>
          <w:spacing w:val="-5"/>
          <w:kern w:val="1"/>
          <w:sz w:val="20"/>
          <w:szCs w:val="20"/>
        </w:rPr>
        <w:t xml:space="preserve">: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June 30, 2015</w:t>
      </w: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15F1E" w:rsidRDefault="00D15F1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15F1E" w:rsidRDefault="0019083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190835" w:rsidRDefault="00190835"/>
    <w:sectPr w:rsidR="00190835" w:rsidSect="00D1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8E"/>
    <w:rsid w:val="0003242D"/>
    <w:rsid w:val="00190835"/>
    <w:rsid w:val="00326672"/>
    <w:rsid w:val="0055497A"/>
    <w:rsid w:val="005D608F"/>
    <w:rsid w:val="0077495C"/>
    <w:rsid w:val="007F6C18"/>
    <w:rsid w:val="00BF5B63"/>
    <w:rsid w:val="00CA51BC"/>
    <w:rsid w:val="00D15F1E"/>
    <w:rsid w:val="00EF2DAE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JULIE PREUS</vt:lpstr>
    </vt:vector>
  </TitlesOfParts>
  <Company>St. John's School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PREUS</dc:title>
  <dc:creator>dvolberding</dc:creator>
  <cp:lastModifiedBy>Owner</cp:lastModifiedBy>
  <cp:revision>2</cp:revision>
  <dcterms:created xsi:type="dcterms:W3CDTF">2013-03-14T01:56:00Z</dcterms:created>
  <dcterms:modified xsi:type="dcterms:W3CDTF">2013-03-14T01:56:00Z</dcterms:modified>
</cp:coreProperties>
</file>