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20" w:rsidRPr="00766B20" w:rsidRDefault="00766B20" w:rsidP="00766B20">
      <w:pPr>
        <w:jc w:val="center"/>
        <w:rPr>
          <w:b/>
          <w:sz w:val="40"/>
        </w:rPr>
      </w:pPr>
      <w:r w:rsidRPr="00766B20">
        <w:rPr>
          <w:b/>
          <w:sz w:val="40"/>
        </w:rPr>
        <w:t>GOAL 2</w:t>
      </w:r>
    </w:p>
    <w:p w:rsidR="00766B20" w:rsidRDefault="00766B20" w:rsidP="00766B20"/>
    <w:p w:rsidR="00766B20" w:rsidRDefault="00766B20" w:rsidP="00766B20">
      <w:r>
        <w:t xml:space="preserve">Goal 2: </w:t>
      </w:r>
      <w:r w:rsidRPr="00702384">
        <w:rPr>
          <w:b/>
        </w:rPr>
        <w:t xml:space="preserve"> </w:t>
      </w:r>
      <w:r w:rsidRPr="0078487A">
        <w:t>Ensure</w:t>
      </w:r>
      <w:r w:rsidRPr="00702384">
        <w:rPr>
          <w:b/>
        </w:rPr>
        <w:t xml:space="preserve"> </w:t>
      </w:r>
      <w:r>
        <w:t>curriculum, instructional materials, and resources are up to date and relevant.</w:t>
      </w:r>
    </w:p>
    <w:p w:rsidR="00766B20" w:rsidRDefault="00766B20" w:rsidP="00766B20"/>
    <w:p w:rsidR="00766B20" w:rsidRDefault="00766B20" w:rsidP="00766B20">
      <w:r>
        <w:t xml:space="preserve">OB 1:   </w:t>
      </w:r>
      <w:r w:rsidRPr="0078487A">
        <w:t>Review</w:t>
      </w:r>
      <w:r>
        <w:t xml:space="preserve"> curriculum </w:t>
      </w:r>
      <w:r w:rsidRPr="0078487A">
        <w:t>renewal</w:t>
      </w:r>
      <w:r>
        <w:rPr>
          <w:b/>
        </w:rPr>
        <w:t xml:space="preserve"> </w:t>
      </w:r>
      <w:r>
        <w:t>on a consistent basis.</w:t>
      </w:r>
    </w:p>
    <w:p w:rsidR="00766B20" w:rsidRDefault="00766B20" w:rsidP="00766B20">
      <w:r>
        <w:tab/>
      </w:r>
    </w:p>
    <w:p w:rsidR="00766B20" w:rsidRDefault="00766B20" w:rsidP="00766B20">
      <w:pPr>
        <w:ind w:left="720"/>
      </w:pPr>
      <w:proofErr w:type="gramStart"/>
      <w:r>
        <w:t>Sa</w:t>
      </w:r>
      <w:proofErr w:type="gramEnd"/>
      <w:r>
        <w:t xml:space="preserve">:  </w:t>
      </w:r>
      <w:r w:rsidRPr="0078487A">
        <w:t xml:space="preserve"> Establish</w:t>
      </w:r>
      <w:r>
        <w:t xml:space="preserve"> specific curriculum committees consisting of teachers, parents, and school board.  </w:t>
      </w:r>
    </w:p>
    <w:p w:rsidR="00766B20" w:rsidRDefault="00766B20" w:rsidP="00766B20">
      <w:pPr>
        <w:ind w:left="720"/>
      </w:pPr>
    </w:p>
    <w:p w:rsidR="00766B20" w:rsidRDefault="00766B20" w:rsidP="00766B20">
      <w:pPr>
        <w:ind w:left="720"/>
      </w:pPr>
      <w:r>
        <w:tab/>
        <w:t>A1:  Assign lead teachers to subject area strengths. (June of 2012)</w:t>
      </w:r>
    </w:p>
    <w:p w:rsidR="00766B20" w:rsidRDefault="00766B20" w:rsidP="00766B20">
      <w:pPr>
        <w:ind w:left="720"/>
      </w:pPr>
    </w:p>
    <w:p w:rsidR="00766B20" w:rsidRDefault="00766B20" w:rsidP="00766B20">
      <w:pPr>
        <w:ind w:left="720"/>
      </w:pPr>
      <w:r>
        <w:tab/>
        <w:t xml:space="preserve">A2:  Create committees for subject areas letting lead teachers pick parents and school </w:t>
      </w:r>
    </w:p>
    <w:p w:rsidR="00766B20" w:rsidRDefault="00766B20" w:rsidP="00766B20">
      <w:pPr>
        <w:ind w:left="720"/>
      </w:pPr>
      <w:r>
        <w:t xml:space="preserve">                      </w:t>
      </w:r>
      <w:proofErr w:type="gramStart"/>
      <w:r>
        <w:t>board</w:t>
      </w:r>
      <w:proofErr w:type="gramEnd"/>
      <w:r>
        <w:t xml:space="preserve"> members, under the supervision and approval of the administration. (Starting </w:t>
      </w:r>
    </w:p>
    <w:p w:rsidR="00766B20" w:rsidRDefault="00766B20" w:rsidP="00766B20">
      <w:pPr>
        <w:ind w:left="720"/>
      </w:pPr>
      <w:r>
        <w:t xml:space="preserve">                      Fall of 2012)</w:t>
      </w:r>
    </w:p>
    <w:p w:rsidR="00766B20" w:rsidRDefault="00766B20" w:rsidP="00766B20"/>
    <w:p w:rsidR="00766B20" w:rsidRDefault="00766B20" w:rsidP="00766B20">
      <w:pPr>
        <w:ind w:left="720"/>
      </w:pPr>
      <w:proofErr w:type="spellStart"/>
      <w:r>
        <w:t>Sb</w:t>
      </w:r>
      <w:proofErr w:type="spellEnd"/>
      <w:r>
        <w:t xml:space="preserve">:  </w:t>
      </w:r>
      <w:r w:rsidRPr="00702384">
        <w:rPr>
          <w:b/>
        </w:rPr>
        <w:t xml:space="preserve"> </w:t>
      </w:r>
      <w:r w:rsidRPr="0078487A">
        <w:t>Establish</w:t>
      </w:r>
      <w:r w:rsidRPr="00702384">
        <w:rPr>
          <w:b/>
        </w:rPr>
        <w:t xml:space="preserve"> </w:t>
      </w:r>
      <w:r>
        <w:t xml:space="preserve">a schedule for renewing curriculum by specific subject area. </w:t>
      </w:r>
    </w:p>
    <w:p w:rsidR="00766B20" w:rsidRDefault="00766B20" w:rsidP="00766B20">
      <w:pPr>
        <w:ind w:left="720"/>
      </w:pPr>
    </w:p>
    <w:p w:rsidR="00766B20" w:rsidRDefault="00766B20" w:rsidP="00766B20">
      <w:pPr>
        <w:ind w:left="720"/>
      </w:pPr>
      <w:r>
        <w:tab/>
        <w:t xml:space="preserve">A1:  Create schedule and </w:t>
      </w:r>
      <w:proofErr w:type="gramStart"/>
      <w:r>
        <w:t>get</w:t>
      </w:r>
      <w:proofErr w:type="gramEnd"/>
      <w:r>
        <w:t xml:space="preserve"> approved by the Board of Education.  (June 2012)</w:t>
      </w:r>
    </w:p>
    <w:p w:rsidR="00766B20" w:rsidRDefault="00766B20" w:rsidP="00766B20">
      <w:pPr>
        <w:ind w:left="720"/>
      </w:pPr>
    </w:p>
    <w:p w:rsidR="00766B20" w:rsidRDefault="00766B20" w:rsidP="00766B20">
      <w:pPr>
        <w:ind w:left="720"/>
      </w:pPr>
    </w:p>
    <w:p w:rsidR="00766B20" w:rsidRDefault="00766B20" w:rsidP="00766B20">
      <w:pPr>
        <w:ind w:left="720"/>
      </w:pPr>
      <w:r>
        <w:t xml:space="preserve">Sc: </w:t>
      </w:r>
      <w:r w:rsidRPr="00702384">
        <w:rPr>
          <w:b/>
        </w:rPr>
        <w:t xml:space="preserve">  </w:t>
      </w:r>
      <w:r w:rsidRPr="0078487A">
        <w:t>Implement</w:t>
      </w:r>
      <w:r w:rsidRPr="00702384">
        <w:rPr>
          <w:b/>
        </w:rPr>
        <w:t xml:space="preserve"> </w:t>
      </w:r>
      <w:r>
        <w:t xml:space="preserve">the curriculum renewal schedule and update annually. </w:t>
      </w:r>
    </w:p>
    <w:p w:rsidR="00766B20" w:rsidRDefault="00766B20" w:rsidP="00766B20">
      <w:pPr>
        <w:ind w:left="720"/>
      </w:pPr>
    </w:p>
    <w:p w:rsidR="00766B20" w:rsidRDefault="00766B20" w:rsidP="00766B20">
      <w:pPr>
        <w:ind w:left="720"/>
      </w:pPr>
      <w:r>
        <w:tab/>
        <w:t xml:space="preserve">A1:  Administration along with the Board of Education will oversee the implementation  </w:t>
      </w:r>
    </w:p>
    <w:p w:rsidR="00766B20" w:rsidRDefault="00766B20" w:rsidP="00766B20">
      <w:pPr>
        <w:ind w:left="720"/>
      </w:pPr>
      <w:r>
        <w:t xml:space="preserve">                      </w:t>
      </w:r>
      <w:proofErr w:type="gramStart"/>
      <w:r>
        <w:t>of</w:t>
      </w:r>
      <w:proofErr w:type="gramEnd"/>
      <w:r>
        <w:t xml:space="preserve"> the schedule.  (October 2012)</w:t>
      </w:r>
    </w:p>
    <w:p w:rsidR="00766B20" w:rsidRDefault="00766B20" w:rsidP="00766B20">
      <w:pPr>
        <w:ind w:left="720"/>
      </w:pPr>
    </w:p>
    <w:p w:rsidR="00766B20" w:rsidRDefault="00766B20" w:rsidP="00766B20">
      <w:pPr>
        <w:ind w:left="720"/>
      </w:pPr>
      <w:r>
        <w:tab/>
        <w:t xml:space="preserve">A2:  The Board of Education, at their October meeting, will look at the schedule and   </w:t>
      </w:r>
    </w:p>
    <w:p w:rsidR="00766B20" w:rsidRDefault="00766B20" w:rsidP="00766B20">
      <w:pPr>
        <w:ind w:left="720"/>
      </w:pPr>
      <w:r>
        <w:t xml:space="preserve">                       </w:t>
      </w:r>
      <w:proofErr w:type="gramStart"/>
      <w:r>
        <w:t>approve</w:t>
      </w:r>
      <w:proofErr w:type="gramEnd"/>
      <w:r>
        <w:t xml:space="preserve"> for the following year.  (October 2012- on-going)</w:t>
      </w:r>
    </w:p>
    <w:p w:rsidR="00766B20" w:rsidRDefault="00766B20" w:rsidP="00766B20"/>
    <w:p w:rsidR="00766B20" w:rsidRDefault="00766B20" w:rsidP="00766B20">
      <w:pPr>
        <w:ind w:left="720"/>
      </w:pPr>
      <w:proofErr w:type="spellStart"/>
      <w:proofErr w:type="gramStart"/>
      <w:r>
        <w:t>Sd</w:t>
      </w:r>
      <w:proofErr w:type="spellEnd"/>
      <w:proofErr w:type="gramEnd"/>
      <w:r>
        <w:t xml:space="preserve">:  </w:t>
      </w:r>
      <w:r w:rsidRPr="00702384">
        <w:rPr>
          <w:b/>
        </w:rPr>
        <w:t xml:space="preserve"> </w:t>
      </w:r>
      <w:r w:rsidRPr="0078487A">
        <w:t>Provide</w:t>
      </w:r>
      <w:r w:rsidRPr="00702384">
        <w:rPr>
          <w:b/>
        </w:rPr>
        <w:t xml:space="preserve"> </w:t>
      </w:r>
      <w:r>
        <w:t>enhanced instructional materials for the classrooms as needed.</w:t>
      </w:r>
    </w:p>
    <w:p w:rsidR="00766B20" w:rsidRDefault="00766B20" w:rsidP="00766B20"/>
    <w:p w:rsidR="00766B20" w:rsidRDefault="00766B20" w:rsidP="00766B20">
      <w:pPr>
        <w:ind w:left="1440"/>
      </w:pPr>
      <w:r>
        <w:t xml:space="preserve">A1:   </w:t>
      </w:r>
      <w:r w:rsidRPr="0078487A">
        <w:t>Create</w:t>
      </w:r>
      <w:r>
        <w:t xml:space="preserve"> a list of consumable items that need to be replaced yearly and increase the </w:t>
      </w:r>
    </w:p>
    <w:p w:rsidR="00766B20" w:rsidRDefault="00766B20" w:rsidP="00766B20">
      <w:pPr>
        <w:ind w:left="1440"/>
      </w:pPr>
      <w:r>
        <w:t xml:space="preserve">         </w:t>
      </w:r>
      <w:proofErr w:type="gramStart"/>
      <w:r>
        <w:t>budget</w:t>
      </w:r>
      <w:proofErr w:type="gramEnd"/>
      <w:r>
        <w:t xml:space="preserve"> to cover these items.  (June 2012)</w:t>
      </w:r>
    </w:p>
    <w:p w:rsidR="00766B20" w:rsidRDefault="00766B20" w:rsidP="00766B20">
      <w:pPr>
        <w:ind w:left="1440"/>
      </w:pPr>
    </w:p>
    <w:p w:rsidR="00766B20" w:rsidRDefault="00766B20" w:rsidP="00766B20">
      <w:pPr>
        <w:ind w:left="1440"/>
      </w:pPr>
      <w:r>
        <w:t>A2</w:t>
      </w:r>
      <w:r w:rsidRPr="00702384">
        <w:rPr>
          <w:b/>
        </w:rPr>
        <w:t xml:space="preserve">:  </w:t>
      </w:r>
      <w:r w:rsidRPr="0078487A">
        <w:t xml:space="preserve">Use </w:t>
      </w:r>
      <w:r>
        <w:t>third source funds to fund needed materials.  (</w:t>
      </w:r>
      <w:proofErr w:type="gramStart"/>
      <w:r>
        <w:t>On-going</w:t>
      </w:r>
      <w:proofErr w:type="gramEnd"/>
      <w:r>
        <w:t xml:space="preserve"> as funds are available)</w:t>
      </w:r>
    </w:p>
    <w:p w:rsidR="00766B20" w:rsidRDefault="00766B20" w:rsidP="00766B20"/>
    <w:p w:rsidR="00766B20" w:rsidRDefault="00766B20" w:rsidP="00766B20">
      <w:smartTag w:uri="urn:schemas-microsoft-com:office:smarttags" w:element="place">
        <w:r>
          <w:t>OB</w:t>
        </w:r>
      </w:smartTag>
      <w:r>
        <w:t xml:space="preserve"> 2:  </w:t>
      </w:r>
      <w:r w:rsidRPr="0078487A">
        <w:t xml:space="preserve"> Ensure</w:t>
      </w:r>
      <w:r>
        <w:t xml:space="preserve"> that a foreign language curriculum is incorporated school wide.</w:t>
      </w:r>
    </w:p>
    <w:p w:rsidR="00766B20" w:rsidRDefault="00766B20" w:rsidP="00766B20"/>
    <w:p w:rsidR="00766B20" w:rsidRDefault="00766B20" w:rsidP="00766B20">
      <w:r>
        <w:tab/>
      </w:r>
      <w:proofErr w:type="gramStart"/>
      <w:r>
        <w:t>Sa</w:t>
      </w:r>
      <w:proofErr w:type="gramEnd"/>
      <w:r>
        <w:t xml:space="preserve">:  </w:t>
      </w:r>
      <w:r w:rsidRPr="0078487A">
        <w:t>Establish</w:t>
      </w:r>
      <w:r>
        <w:t xml:space="preserve"> a plan of implementation that enhances the current Spanish </w:t>
      </w:r>
    </w:p>
    <w:p w:rsidR="00766B20" w:rsidRDefault="00766B20" w:rsidP="00766B20">
      <w:r>
        <w:t xml:space="preserve">                      </w:t>
      </w:r>
      <w:proofErr w:type="gramStart"/>
      <w:r>
        <w:t>curriculum</w:t>
      </w:r>
      <w:proofErr w:type="gramEnd"/>
      <w:r>
        <w:t>.</w:t>
      </w:r>
    </w:p>
    <w:p w:rsidR="00766B20" w:rsidRDefault="00766B20" w:rsidP="00766B20"/>
    <w:p w:rsidR="00766B20" w:rsidRDefault="00766B20" w:rsidP="00766B20">
      <w:pPr>
        <w:ind w:left="720"/>
      </w:pPr>
      <w:r>
        <w:tab/>
        <w:t>A1:</w:t>
      </w:r>
      <w:r w:rsidRPr="00111CEA">
        <w:t xml:space="preserve"> </w:t>
      </w:r>
      <w:r w:rsidRPr="0078487A">
        <w:t>Establish</w:t>
      </w:r>
      <w:r>
        <w:t xml:space="preserve"> Spanish as a foreign language curriculum in all grades PreK-8</w:t>
      </w:r>
      <w:r w:rsidRPr="00CE2EF7">
        <w:rPr>
          <w:vertAlign w:val="superscript"/>
        </w:rPr>
        <w:t>th</w:t>
      </w:r>
      <w:r>
        <w:t xml:space="preserve">. (Fall of </w:t>
      </w:r>
    </w:p>
    <w:p w:rsidR="00766B20" w:rsidRDefault="00766B20" w:rsidP="00766B20">
      <w:pPr>
        <w:ind w:left="720"/>
      </w:pPr>
      <w:r>
        <w:t xml:space="preserve">                     2013)</w:t>
      </w:r>
    </w:p>
    <w:p w:rsidR="00766B20" w:rsidRDefault="00766B20" w:rsidP="00766B20">
      <w:pPr>
        <w:ind w:left="720"/>
      </w:pPr>
    </w:p>
    <w:p w:rsidR="00766B20" w:rsidRDefault="00766B20" w:rsidP="00766B20">
      <w:pPr>
        <w:ind w:left="720" w:firstLine="720"/>
      </w:pPr>
      <w:r>
        <w:t xml:space="preserve">A2: </w:t>
      </w:r>
      <w:r w:rsidRPr="0078487A">
        <w:t>Add</w:t>
      </w:r>
      <w:r>
        <w:t xml:space="preserve"> funding for implementing Spanish into the curriculum budget. (Spring 2013)</w:t>
      </w:r>
    </w:p>
    <w:p w:rsidR="006F6CCF" w:rsidRDefault="006F6CCF"/>
    <w:sectPr w:rsidR="006F6CCF" w:rsidSect="006F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66B20"/>
    <w:rsid w:val="006F6CCF"/>
    <w:rsid w:val="00766B20"/>
    <w:rsid w:val="00EB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Meyer</dc:creator>
  <cp:lastModifiedBy>Kevin Meyer</cp:lastModifiedBy>
  <cp:revision>1</cp:revision>
  <dcterms:created xsi:type="dcterms:W3CDTF">2012-05-10T14:15:00Z</dcterms:created>
  <dcterms:modified xsi:type="dcterms:W3CDTF">2012-05-10T14:16:00Z</dcterms:modified>
</cp:coreProperties>
</file>