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17" w:rsidRDefault="00061F17" w:rsidP="00061F17">
      <w:pPr>
        <w:shd w:val="pct10" w:color="auto" w:fill="auto"/>
        <w:ind w:left="5040" w:firstLine="720"/>
        <w:rPr>
          <w:rFonts w:ascii="Courier 10cpi" w:hAnsi="Courier 10cpi"/>
          <w:b/>
        </w:rPr>
      </w:pPr>
      <w:r>
        <w:rPr>
          <w:rFonts w:ascii="Courier 10cpi" w:hAnsi="Courier 10cpi"/>
          <w:b/>
        </w:rPr>
        <w:t>NATIONAL LUTHERAN SCHOOL ACCRE</w:t>
      </w:r>
      <w:bookmarkStart w:id="0" w:name="_GoBack"/>
      <w:bookmarkEnd w:id="0"/>
      <w:r>
        <w:rPr>
          <w:rFonts w:ascii="Courier 10cpi" w:hAnsi="Courier 10cpi"/>
          <w:b/>
        </w:rPr>
        <w:t>DITATION</w:t>
      </w:r>
    </w:p>
    <w:p w:rsidR="00061F17" w:rsidRDefault="00061F17" w:rsidP="00061F17">
      <w:pPr>
        <w:shd w:val="pct10" w:color="auto" w:fill="auto"/>
        <w:ind w:left="2880" w:firstLine="720"/>
        <w:rPr>
          <w:rFonts w:ascii="Courier 10cpi" w:hAnsi="Courier 10cpi"/>
          <w:b/>
        </w:rPr>
      </w:pPr>
      <w:r>
        <w:rPr>
          <w:rFonts w:ascii="Courier 10cpi" w:hAnsi="Courier 10cpi"/>
          <w:b/>
        </w:rPr>
        <w:t xml:space="preserve">    ONGOING IMPROVEMENT CUMULATIVE ANNUAL REPORT/School Improvement Plan</w:t>
      </w:r>
    </w:p>
    <w:p w:rsidR="00061F17" w:rsidRDefault="00061F17" w:rsidP="00061F17">
      <w:pPr>
        <w:shd w:val="pct10" w:color="auto" w:fill="auto"/>
        <w:jc w:val="center"/>
        <w:rPr>
          <w:rFonts w:ascii="Courier 10cpi" w:hAnsi="Courier 10cpi"/>
          <w:b/>
        </w:rPr>
      </w:pPr>
    </w:p>
    <w:p w:rsidR="00061F17" w:rsidRDefault="00061F17" w:rsidP="00061F17">
      <w:pPr>
        <w:shd w:val="pct10" w:color="auto" w:fill="auto"/>
        <w:jc w:val="both"/>
        <w:rPr>
          <w:rFonts w:ascii="Courier 10cpi" w:hAnsi="Courier 10cpi"/>
          <w:b/>
        </w:rPr>
      </w:pPr>
      <w:r>
        <w:rPr>
          <w:rFonts w:ascii="Courier 10cpi" w:hAnsi="Courier 10cpi"/>
          <w:b/>
        </w:rPr>
        <w:t xml:space="preserve">   Part 1:  Basic Information</w:t>
      </w:r>
    </w:p>
    <w:p w:rsidR="00061F17" w:rsidRDefault="00061F17" w:rsidP="00061F17">
      <w:pPr>
        <w:shd w:val="pct10" w:color="auto" w:fill="auto"/>
        <w:jc w:val="both"/>
        <w:rPr>
          <w:rFonts w:ascii="Courier 10cpi" w:hAnsi="Courier 10cpi"/>
        </w:rPr>
      </w:pPr>
      <w:r>
        <w:rPr>
          <w:rFonts w:ascii="Courier 10cpi" w:hAnsi="Courier 10cpi"/>
        </w:rPr>
        <w:t xml:space="preserve">        </w:t>
      </w:r>
      <w:r>
        <w:rPr>
          <w:rFonts w:ascii="Courier 10cpi" w:hAnsi="Courier 10cpi"/>
        </w:rPr>
        <w:tab/>
      </w:r>
      <w:r>
        <w:rPr>
          <w:rFonts w:ascii="Garamond" w:hAnsi="Garamond"/>
        </w:rPr>
        <w:t>School:</w:t>
      </w:r>
      <w:r>
        <w:rPr>
          <w:rFonts w:ascii="Garamond" w:hAnsi="Garamond"/>
        </w:rPr>
        <w:tab/>
        <w:t xml:space="preserve">Cross View Early </w:t>
      </w:r>
      <w:smartTag w:uri="urn:schemas-microsoft-com:office:smarttags" w:element="PlaceName">
        <w:r>
          <w:rPr>
            <w:rFonts w:ascii="Garamond" w:hAnsi="Garamond"/>
          </w:rPr>
          <w:t>Childhood</w:t>
        </w:r>
      </w:smartTag>
      <w:r>
        <w:rPr>
          <w:rFonts w:ascii="Garamond" w:hAnsi="Garamond"/>
        </w:rPr>
        <w:t xml:space="preserve"> </w:t>
      </w:r>
      <w:smartTag w:uri="urn:schemas-microsoft-com:office:smarttags" w:element="PlaceType">
        <w:r>
          <w:rPr>
            <w:rFonts w:ascii="Garamond" w:hAnsi="Garamond"/>
          </w:rPr>
          <w:t>Center</w:t>
        </w:r>
      </w:smartTag>
      <w:r>
        <w:rPr>
          <w:rFonts w:ascii="Garamond" w:hAnsi="Garamond"/>
        </w:rPr>
        <w:tab/>
        <w:t>Address:  6645 McCauley Trail</w:t>
      </w:r>
      <w:r>
        <w:rPr>
          <w:rFonts w:ascii="Courier 10cpi" w:hAnsi="Courier 10cpi"/>
          <w:b/>
        </w:rPr>
        <w:tab/>
      </w:r>
      <w:r>
        <w:rPr>
          <w:rFonts w:ascii="Garamond" w:hAnsi="Garamond"/>
        </w:rPr>
        <w:t xml:space="preserve"> City, State, Zip:  </w:t>
      </w:r>
      <w:smartTag w:uri="urn:schemas-microsoft-com:office:smarttags" w:element="place">
        <w:smartTag w:uri="urn:schemas-microsoft-com:office:smarttags" w:element="City">
          <w:r>
            <w:rPr>
              <w:rFonts w:ascii="Garamond" w:hAnsi="Garamond"/>
            </w:rPr>
            <w:t>Edina</w:t>
          </w:r>
        </w:smartTag>
        <w:r>
          <w:rPr>
            <w:rFonts w:ascii="Garamond" w:hAnsi="Garamond"/>
          </w:rPr>
          <w:t xml:space="preserve">, </w:t>
        </w:r>
        <w:smartTag w:uri="urn:schemas-microsoft-com:office:smarttags" w:element="State">
          <w:r>
            <w:rPr>
              <w:rFonts w:ascii="Garamond" w:hAnsi="Garamond"/>
            </w:rPr>
            <w:t>MN</w:t>
          </w:r>
        </w:smartTag>
        <w:r>
          <w:rPr>
            <w:rFonts w:ascii="Garamond" w:hAnsi="Garamond"/>
          </w:rPr>
          <w:t xml:space="preserve">  </w:t>
        </w:r>
        <w:smartTag w:uri="urn:schemas-microsoft-com:office:smarttags" w:element="PostalCode">
          <w:r>
            <w:rPr>
              <w:rFonts w:ascii="Garamond" w:hAnsi="Garamond"/>
            </w:rPr>
            <w:t>55439</w:t>
          </w:r>
        </w:smartTag>
      </w:smartTag>
      <w:r>
        <w:rPr>
          <w:rFonts w:ascii="Courier 10cpi" w:hAnsi="Courier 10cpi"/>
        </w:rPr>
        <w:tab/>
      </w:r>
      <w:r>
        <w:rPr>
          <w:rFonts w:ascii="Courier 10cpi" w:hAnsi="Courier 10cpi"/>
        </w:rPr>
        <w:tab/>
      </w:r>
      <w:r>
        <w:rPr>
          <w:rFonts w:ascii="Courier 10cpi" w:hAnsi="Courier 10cpi"/>
        </w:rPr>
        <w:tab/>
      </w:r>
      <w:r>
        <w:rPr>
          <w:rFonts w:ascii="Courier 10cpi" w:hAnsi="Courier 10cpi"/>
        </w:rPr>
        <w:tab/>
      </w:r>
    </w:p>
    <w:p w:rsidR="00061F17" w:rsidRDefault="00061F17" w:rsidP="00061F17">
      <w:pPr>
        <w:shd w:val="pct10" w:color="auto" w:fill="auto"/>
        <w:jc w:val="both"/>
        <w:rPr>
          <w:rFonts w:ascii="Courier 10cpi" w:hAnsi="Courier 10cpi"/>
        </w:rPr>
      </w:pPr>
      <w:r>
        <w:rPr>
          <w:rFonts w:ascii="Courier 10cpi" w:hAnsi="Courier 10cpi"/>
        </w:rPr>
        <w:tab/>
        <w:t>LCMS District:</w:t>
      </w:r>
      <w:r>
        <w:rPr>
          <w:rFonts w:ascii="Courier 10cpi" w:hAnsi="Courier 10cpi"/>
        </w:rPr>
        <w:tab/>
        <w:t>MN South</w:t>
      </w:r>
      <w:r>
        <w:rPr>
          <w:rFonts w:ascii="Courier 10cpi" w:hAnsi="Courier 10cpi"/>
        </w:rPr>
        <w:tab/>
        <w:t>School email address: ecc@crossview.net</w:t>
      </w:r>
      <w:r>
        <w:rPr>
          <w:rFonts w:ascii="Courier 10cpi" w:hAnsi="Courier 10cpi"/>
        </w:rPr>
        <w:tab/>
        <w:t xml:space="preserve">School Administrator:  </w:t>
      </w:r>
      <w:smartTag w:uri="urn:schemas-microsoft-com:office:smarttags" w:element="PersonName">
        <w:r>
          <w:rPr>
            <w:rFonts w:ascii="Courier 10cpi" w:hAnsi="Courier 10cpi"/>
          </w:rPr>
          <w:t>Jan Stockman</w:t>
        </w:r>
      </w:smartTag>
    </w:p>
    <w:p w:rsidR="00061F17" w:rsidRDefault="00061F17" w:rsidP="00061F17">
      <w:pPr>
        <w:shd w:val="pct10" w:color="auto" w:fill="auto"/>
        <w:jc w:val="both"/>
        <w:rPr>
          <w:rFonts w:ascii="Courier 10cpi" w:hAnsi="Courier 10cpi"/>
        </w:rPr>
      </w:pPr>
    </w:p>
    <w:p w:rsidR="00061F17" w:rsidRDefault="00061F17" w:rsidP="00061F17">
      <w:pPr>
        <w:shd w:val="pct10" w:color="auto" w:fill="auto"/>
        <w:ind w:firstLine="720"/>
        <w:jc w:val="both"/>
        <w:rPr>
          <w:rFonts w:ascii="Courier 10cpi" w:hAnsi="Courier 10cpi"/>
        </w:rPr>
      </w:pPr>
      <w:r>
        <w:rPr>
          <w:rFonts w:ascii="Garamond" w:hAnsi="Garamond"/>
        </w:rPr>
        <w:t>Report is for year</w:t>
      </w:r>
      <w:r>
        <w:rPr>
          <w:rFonts w:ascii="Courier 10cpi" w:hAnsi="Courier 10cpi"/>
        </w:rPr>
        <w:t xml:space="preserve"> (Circle one) 1 </w:t>
      </w:r>
      <w:proofErr w:type="gramStart"/>
      <w:r w:rsidRPr="00061F17">
        <w:rPr>
          <w:rFonts w:ascii="Courier 10cpi" w:hAnsi="Courier 10cpi"/>
        </w:rPr>
        <w:t>x2</w:t>
      </w:r>
      <w:r>
        <w:rPr>
          <w:rFonts w:ascii="Courier 10cpi" w:hAnsi="Courier 10cpi"/>
        </w:rPr>
        <w:t xml:space="preserve">  3</w:t>
      </w:r>
      <w:proofErr w:type="gramEnd"/>
      <w:r>
        <w:rPr>
          <w:rFonts w:ascii="Courier 10cpi" w:hAnsi="Courier 10cpi"/>
        </w:rPr>
        <w:t xml:space="preserve">  </w:t>
      </w:r>
      <w:r w:rsidRPr="00061F17">
        <w:rPr>
          <w:rFonts w:ascii="Courier 10cpi" w:hAnsi="Courier 10cpi"/>
          <w:b/>
        </w:rPr>
        <w:t>4x</w:t>
      </w:r>
      <w:r>
        <w:rPr>
          <w:rFonts w:ascii="Courier 10cpi" w:hAnsi="Courier 10cpi"/>
        </w:rPr>
        <w:t xml:space="preserve">  5  6 (Time to Re-apply)   </w:t>
      </w:r>
      <w:r>
        <w:rPr>
          <w:rFonts w:ascii="Courier 10cpi" w:hAnsi="Courier 10cpi"/>
        </w:rPr>
        <w:tab/>
      </w:r>
      <w:r>
        <w:rPr>
          <w:rFonts w:ascii="Garamond" w:hAnsi="Garamond"/>
        </w:rPr>
        <w:t>Date of most recent NLSA site visit:</w:t>
      </w:r>
      <w:r>
        <w:rPr>
          <w:rFonts w:ascii="Courier 10cpi" w:hAnsi="Courier 10cpi"/>
          <w:b/>
          <w:u w:val="single"/>
        </w:rPr>
        <w:t xml:space="preserve">  March, 2009</w:t>
      </w:r>
    </w:p>
    <w:p w:rsidR="00061F17" w:rsidRDefault="00061F17" w:rsidP="00061F17">
      <w:pPr>
        <w:shd w:val="pct10" w:color="auto" w:fill="auto"/>
        <w:ind w:firstLine="720"/>
        <w:jc w:val="both"/>
        <w:rPr>
          <w:rFonts w:ascii="Courier 10cpi" w:hAnsi="Courier 10cpi"/>
        </w:rPr>
      </w:pPr>
      <w:r>
        <w:rPr>
          <w:rFonts w:ascii="Courier 10cpi" w:hAnsi="Courier 10cpi"/>
        </w:rPr>
        <w:t xml:space="preserve">  </w:t>
      </w:r>
    </w:p>
    <w:p w:rsidR="00061F17" w:rsidRDefault="00061F17" w:rsidP="00061F17">
      <w:pPr>
        <w:shd w:val="pct10" w:color="auto" w:fill="auto"/>
        <w:jc w:val="both"/>
        <w:rPr>
          <w:rFonts w:ascii="Courier 10cpi" w:hAnsi="Courier 10cpi"/>
        </w:rPr>
      </w:pPr>
      <w:r>
        <w:rPr>
          <w:rFonts w:ascii="Courier 10cpi" w:hAnsi="Courier 10cpi"/>
          <w:b/>
        </w:rPr>
        <w:t xml:space="preserve">   Part II: Recommendation Report:  (To move to next column, click “tab”</w:t>
      </w:r>
      <w:proofErr w:type="gramStart"/>
      <w:r>
        <w:rPr>
          <w:rFonts w:ascii="Courier 10cpi" w:hAnsi="Courier 10cpi"/>
          <w:b/>
        </w:rPr>
        <w:t>)  (</w:t>
      </w:r>
      <w:proofErr w:type="gramEnd"/>
      <w:r>
        <w:rPr>
          <w:rFonts w:ascii="Courier 10cpi" w:hAnsi="Courier 10cpi"/>
          <w:b/>
        </w:rPr>
        <w:t>List any Major Deficiencies first.)</w:t>
      </w:r>
    </w:p>
    <w:tbl>
      <w:tblPr>
        <w:tblW w:w="14490" w:type="dxa"/>
        <w:tblInd w:w="390" w:type="dxa"/>
        <w:tblLayout w:type="fixed"/>
        <w:tblCellMar>
          <w:left w:w="120" w:type="dxa"/>
          <w:right w:w="120" w:type="dxa"/>
        </w:tblCellMar>
        <w:tblLook w:val="0000" w:firstRow="0" w:lastRow="0" w:firstColumn="0" w:lastColumn="0" w:noHBand="0" w:noVBand="0"/>
      </w:tblPr>
      <w:tblGrid>
        <w:gridCol w:w="2034"/>
        <w:gridCol w:w="4896"/>
        <w:gridCol w:w="1440"/>
        <w:gridCol w:w="1584"/>
        <w:gridCol w:w="4536"/>
      </w:tblGrid>
      <w:tr w:rsidR="00061F17" w:rsidTr="00061F17">
        <w:trPr>
          <w:cantSplit/>
          <w:trHeight w:val="678"/>
        </w:trPr>
        <w:tc>
          <w:tcPr>
            <w:tcW w:w="2034" w:type="dxa"/>
            <w:tcBorders>
              <w:top w:val="double" w:sz="6" w:space="0" w:color="auto"/>
              <w:left w:val="double" w:sz="6" w:space="0" w:color="auto"/>
            </w:tcBorders>
          </w:tcPr>
          <w:p w:rsidR="00061F17" w:rsidRDefault="00061F17" w:rsidP="00620889">
            <w:pPr>
              <w:shd w:val="pct10" w:color="auto" w:fill="auto"/>
              <w:rPr>
                <w:rFonts w:ascii="Courier 10cpi" w:hAnsi="Courier 10cpi"/>
                <w:b/>
              </w:rPr>
            </w:pPr>
            <w:r>
              <w:rPr>
                <w:rFonts w:ascii="Courier 10cpi" w:hAnsi="Courier 10cpi"/>
                <w:b/>
              </w:rPr>
              <w:t>Standard</w:t>
            </w:r>
          </w:p>
          <w:p w:rsidR="00061F17" w:rsidRDefault="00061F17" w:rsidP="00620889">
            <w:pPr>
              <w:shd w:val="pct10" w:color="auto" w:fill="auto"/>
              <w:rPr>
                <w:rFonts w:ascii="Courier 10cpi" w:hAnsi="Courier 10cpi"/>
                <w:b/>
              </w:rPr>
            </w:pPr>
            <w:r>
              <w:rPr>
                <w:rFonts w:ascii="Courier 10cpi" w:hAnsi="Courier 10cpi"/>
                <w:b/>
              </w:rPr>
              <w:t>Number</w:t>
            </w:r>
          </w:p>
        </w:tc>
        <w:tc>
          <w:tcPr>
            <w:tcW w:w="4896" w:type="dxa"/>
            <w:tcBorders>
              <w:top w:val="double" w:sz="6" w:space="0" w:color="auto"/>
              <w:left w:val="single" w:sz="6" w:space="0" w:color="auto"/>
            </w:tcBorders>
          </w:tcPr>
          <w:p w:rsidR="00061F17" w:rsidRDefault="00061F17" w:rsidP="00620889">
            <w:pPr>
              <w:shd w:val="pct10" w:color="auto" w:fill="auto"/>
              <w:rPr>
                <w:rFonts w:ascii="Courier 10cpi" w:hAnsi="Courier 10cpi"/>
                <w:b/>
              </w:rPr>
            </w:pPr>
          </w:p>
          <w:p w:rsidR="00061F17" w:rsidRDefault="00061F17" w:rsidP="00620889">
            <w:pPr>
              <w:shd w:val="pct10" w:color="auto" w:fill="auto"/>
              <w:jc w:val="center"/>
              <w:rPr>
                <w:rFonts w:ascii="Courier 10cpi" w:hAnsi="Courier 10cpi"/>
                <w:b/>
              </w:rPr>
            </w:pPr>
            <w:r>
              <w:rPr>
                <w:rFonts w:ascii="Courier 10cpi" w:hAnsi="Courier 10cpi"/>
                <w:b/>
              </w:rPr>
              <w:t>Visiting Team Recommendation</w:t>
            </w:r>
          </w:p>
        </w:tc>
        <w:tc>
          <w:tcPr>
            <w:tcW w:w="1440" w:type="dxa"/>
            <w:tcBorders>
              <w:top w:val="double" w:sz="6" w:space="0" w:color="auto"/>
              <w:left w:val="single" w:sz="6" w:space="0" w:color="auto"/>
            </w:tcBorders>
          </w:tcPr>
          <w:p w:rsidR="00061F17" w:rsidRDefault="00061F17" w:rsidP="00620889">
            <w:pPr>
              <w:shd w:val="pct10" w:color="auto" w:fill="auto"/>
              <w:rPr>
                <w:rFonts w:ascii="Courier 10cpi" w:hAnsi="Courier 10cpi"/>
                <w:b/>
              </w:rPr>
            </w:pPr>
            <w:r>
              <w:rPr>
                <w:rFonts w:ascii="Courier 10cpi" w:hAnsi="Courier 10cpi"/>
                <w:b/>
              </w:rPr>
              <w:t>Target</w:t>
            </w:r>
          </w:p>
          <w:p w:rsidR="00061F17" w:rsidRDefault="00061F17" w:rsidP="00620889">
            <w:pPr>
              <w:shd w:val="pct10" w:color="auto" w:fill="auto"/>
              <w:rPr>
                <w:rFonts w:ascii="Courier 10cpi" w:hAnsi="Courier 10cpi"/>
                <w:b/>
              </w:rPr>
            </w:pPr>
            <w:r>
              <w:rPr>
                <w:rFonts w:ascii="Courier 10cpi" w:hAnsi="Courier 10cpi"/>
                <w:b/>
              </w:rPr>
              <w:t>Year</w:t>
            </w:r>
          </w:p>
        </w:tc>
        <w:tc>
          <w:tcPr>
            <w:tcW w:w="1584" w:type="dxa"/>
            <w:tcBorders>
              <w:top w:val="double" w:sz="6" w:space="0" w:color="auto"/>
              <w:left w:val="single" w:sz="6" w:space="0" w:color="auto"/>
            </w:tcBorders>
          </w:tcPr>
          <w:p w:rsidR="00061F17" w:rsidRDefault="00061F17" w:rsidP="00620889">
            <w:pPr>
              <w:shd w:val="pct10" w:color="auto" w:fill="auto"/>
              <w:rPr>
                <w:rFonts w:ascii="Courier 10cpi" w:hAnsi="Courier 10cpi"/>
                <w:b/>
              </w:rPr>
            </w:pPr>
            <w:r>
              <w:rPr>
                <w:rFonts w:ascii="Courier 10cpi" w:hAnsi="Courier 10cpi"/>
                <w:b/>
              </w:rPr>
              <w:t>Year</w:t>
            </w:r>
          </w:p>
          <w:p w:rsidR="00061F17" w:rsidRDefault="00061F17" w:rsidP="00620889">
            <w:pPr>
              <w:shd w:val="pct10" w:color="auto" w:fill="auto"/>
              <w:rPr>
                <w:rFonts w:ascii="Courier 10cpi" w:hAnsi="Courier 10cpi"/>
                <w:b/>
              </w:rPr>
            </w:pPr>
            <w:r>
              <w:rPr>
                <w:rFonts w:ascii="Courier 10cpi" w:hAnsi="Courier 10cpi"/>
                <w:b/>
              </w:rPr>
              <w:t>Addressed</w:t>
            </w:r>
          </w:p>
        </w:tc>
        <w:tc>
          <w:tcPr>
            <w:tcW w:w="4536" w:type="dxa"/>
            <w:tcBorders>
              <w:top w:val="double" w:sz="6" w:space="0" w:color="auto"/>
              <w:left w:val="single" w:sz="6" w:space="0" w:color="auto"/>
              <w:right w:val="double" w:sz="6" w:space="0" w:color="auto"/>
            </w:tcBorders>
          </w:tcPr>
          <w:p w:rsidR="00061F17" w:rsidRDefault="00061F17" w:rsidP="00620889">
            <w:pPr>
              <w:shd w:val="pct10" w:color="auto" w:fill="auto"/>
              <w:rPr>
                <w:rFonts w:ascii="Courier 10cpi" w:hAnsi="Courier 10cpi"/>
                <w:b/>
              </w:rPr>
            </w:pPr>
          </w:p>
          <w:p w:rsidR="00061F17" w:rsidRDefault="00061F17" w:rsidP="00620889">
            <w:pPr>
              <w:shd w:val="pct10" w:color="auto" w:fill="auto"/>
              <w:jc w:val="center"/>
              <w:rPr>
                <w:rFonts w:ascii="Courier 10cpi" w:hAnsi="Courier 10cpi"/>
              </w:rPr>
            </w:pPr>
            <w:r>
              <w:rPr>
                <w:rFonts w:ascii="Courier 10cpi" w:hAnsi="Courier 10cpi"/>
                <w:b/>
              </w:rPr>
              <w:t>Action Taken</w:t>
            </w:r>
          </w:p>
        </w:tc>
      </w:tr>
      <w:tr w:rsidR="00061F17" w:rsidTr="00061F17">
        <w:trPr>
          <w:cantSplit/>
          <w:trHeight w:val="336"/>
        </w:trPr>
        <w:tc>
          <w:tcPr>
            <w:tcW w:w="2034" w:type="dxa"/>
            <w:tcBorders>
              <w:top w:val="single" w:sz="6" w:space="0" w:color="auto"/>
              <w:left w:val="double" w:sz="6" w:space="0" w:color="auto"/>
            </w:tcBorders>
          </w:tcPr>
          <w:p w:rsidR="00061F17" w:rsidRDefault="00061F17" w:rsidP="00620889">
            <w:pPr>
              <w:shd w:val="pct10" w:color="auto" w:fill="auto"/>
              <w:rPr>
                <w:rFonts w:ascii="Courier 10cpi" w:hAnsi="Courier 10cpi"/>
              </w:rPr>
            </w:pPr>
            <w:r>
              <w:rPr>
                <w:rFonts w:ascii="Courier 10cpi" w:hAnsi="Courier 10cpi"/>
              </w:rPr>
              <w:t>A1h</w:t>
            </w:r>
          </w:p>
        </w:tc>
        <w:tc>
          <w:tcPr>
            <w:tcW w:w="4896" w:type="dxa"/>
            <w:tcBorders>
              <w:top w:val="single" w:sz="6" w:space="0" w:color="auto"/>
              <w:left w:val="single" w:sz="6" w:space="0" w:color="auto"/>
            </w:tcBorders>
          </w:tcPr>
          <w:p w:rsidR="00061F17" w:rsidRDefault="00061F17" w:rsidP="00620889">
            <w:pPr>
              <w:shd w:val="pct10" w:color="auto" w:fill="auto"/>
              <w:rPr>
                <w:rFonts w:ascii="Courier 10cpi" w:hAnsi="Courier 10cpi"/>
              </w:rPr>
            </w:pPr>
            <w:r>
              <w:rPr>
                <w:rFonts w:ascii="Courier 10cpi" w:hAnsi="Courier 10cpi"/>
              </w:rPr>
              <w:t xml:space="preserve">Review the center’s Mission Statement and </w:t>
            </w:r>
            <w:proofErr w:type="gramStart"/>
            <w:r>
              <w:rPr>
                <w:rFonts w:ascii="Courier 10cpi" w:hAnsi="Courier 10cpi"/>
              </w:rPr>
              <w:t>consider</w:t>
            </w:r>
            <w:proofErr w:type="gramEnd"/>
            <w:r>
              <w:rPr>
                <w:rFonts w:ascii="Courier 10cpi" w:hAnsi="Courier 10cpi"/>
              </w:rPr>
              <w:t xml:space="preserve"> revision to connect the vocabulary with the church’s statement."</w:t>
            </w:r>
          </w:p>
        </w:tc>
        <w:tc>
          <w:tcPr>
            <w:tcW w:w="1440" w:type="dxa"/>
            <w:tcBorders>
              <w:top w:val="single" w:sz="6" w:space="0" w:color="auto"/>
              <w:left w:val="single" w:sz="6" w:space="0" w:color="auto"/>
            </w:tcBorders>
          </w:tcPr>
          <w:p w:rsidR="00061F17" w:rsidRDefault="00061F17" w:rsidP="00620889">
            <w:pPr>
              <w:shd w:val="pct10" w:color="auto" w:fill="auto"/>
              <w:rPr>
                <w:rFonts w:ascii="Courier 10cpi" w:hAnsi="Courier 10cpi"/>
              </w:rPr>
            </w:pPr>
            <w:r>
              <w:rPr>
                <w:rFonts w:ascii="Courier 10cpi" w:hAnsi="Courier 10cpi"/>
              </w:rPr>
              <w:t>2013-2014</w:t>
            </w:r>
          </w:p>
          <w:p w:rsidR="00061F17" w:rsidRDefault="00061F17" w:rsidP="00620889">
            <w:pPr>
              <w:shd w:val="pct10" w:color="auto" w:fill="auto"/>
              <w:rPr>
                <w:rFonts w:ascii="Courier 10cpi" w:hAnsi="Courier 10cpi"/>
              </w:rPr>
            </w:pPr>
            <w:r>
              <w:rPr>
                <w:rFonts w:ascii="Courier 10cpi" w:hAnsi="Courier 10cpi"/>
              </w:rPr>
              <w:t>5</w:t>
            </w:r>
          </w:p>
        </w:tc>
        <w:tc>
          <w:tcPr>
            <w:tcW w:w="1584" w:type="dxa"/>
            <w:tcBorders>
              <w:top w:val="single" w:sz="6" w:space="0" w:color="auto"/>
              <w:left w:val="single" w:sz="6" w:space="0" w:color="auto"/>
            </w:tcBorders>
          </w:tcPr>
          <w:p w:rsidR="00061F17" w:rsidRPr="00061F17" w:rsidRDefault="00061F17" w:rsidP="00620889">
            <w:pPr>
              <w:shd w:val="pct10" w:color="auto" w:fill="auto"/>
              <w:rPr>
                <w:rFonts w:ascii="Courier 10cpi" w:hAnsi="Courier 10cpi"/>
              </w:rPr>
            </w:pPr>
            <w:r w:rsidRPr="00061F17">
              <w:rPr>
                <w:rFonts w:ascii="Courier 10cpi" w:hAnsi="Courier 10cpi"/>
              </w:rPr>
              <w:t>2010-2011</w:t>
            </w:r>
          </w:p>
        </w:tc>
        <w:tc>
          <w:tcPr>
            <w:tcW w:w="4536" w:type="dxa"/>
            <w:tcBorders>
              <w:top w:val="single" w:sz="6" w:space="0" w:color="auto"/>
              <w:left w:val="single" w:sz="6" w:space="0" w:color="auto"/>
              <w:right w:val="double" w:sz="6" w:space="0" w:color="auto"/>
            </w:tcBorders>
          </w:tcPr>
          <w:p w:rsidR="00061F17" w:rsidRPr="00061F17" w:rsidRDefault="00061F17" w:rsidP="00620889">
            <w:pPr>
              <w:shd w:val="pct10" w:color="auto" w:fill="auto"/>
              <w:rPr>
                <w:rFonts w:ascii="Courier 10cpi" w:hAnsi="Courier 10cpi"/>
              </w:rPr>
            </w:pPr>
            <w:r w:rsidRPr="00061F17">
              <w:rPr>
                <w:rFonts w:ascii="Courier 10cpi" w:hAnsi="Courier 10cpi"/>
              </w:rPr>
              <w:t>Mission Statement has been revised to mirror church’s new mission statement</w:t>
            </w:r>
            <w:proofErr w:type="gramStart"/>
            <w:r w:rsidRPr="00061F17">
              <w:rPr>
                <w:rFonts w:ascii="Courier 10cpi" w:hAnsi="Courier 10cpi"/>
              </w:rPr>
              <w:t>:.</w:t>
            </w:r>
            <w:proofErr w:type="gramEnd"/>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A.</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Consider revising logo and presentation materials making them more contemporary and/or designed to relate to the church logo and materials.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2013-2014</w:t>
            </w:r>
          </w:p>
          <w:p w:rsidR="00061F17" w:rsidRDefault="00061F17" w:rsidP="00620889">
            <w:pPr>
              <w:shd w:val="pct10" w:color="auto" w:fill="auto"/>
              <w:rPr>
                <w:rFonts w:ascii="Courier 10cpi" w:hAnsi="Courier 10cpi"/>
              </w:rPr>
            </w:pPr>
            <w:r>
              <w:rPr>
                <w:rFonts w:ascii="Courier 10cpi" w:hAnsi="Courier 10cpi"/>
              </w:rPr>
              <w:t>5</w:t>
            </w:r>
          </w:p>
        </w:tc>
        <w:tc>
          <w:tcPr>
            <w:tcW w:w="1584" w:type="dxa"/>
            <w:tcBorders>
              <w:top w:val="single" w:sz="6" w:space="0" w:color="auto"/>
              <w:left w:val="single" w:sz="6" w:space="0" w:color="auto"/>
              <w:bottom w:val="single" w:sz="6" w:space="0" w:color="auto"/>
            </w:tcBorders>
          </w:tcPr>
          <w:p w:rsidR="00061F17" w:rsidRDefault="008A446D" w:rsidP="00620889">
            <w:pPr>
              <w:shd w:val="pct10" w:color="auto" w:fill="auto"/>
              <w:rPr>
                <w:rFonts w:ascii="Courier 10cpi" w:hAnsi="Courier 10cpi"/>
              </w:rPr>
            </w:pPr>
            <w:r>
              <w:rPr>
                <w:rFonts w:ascii="Courier 10cpi" w:hAnsi="Courier 10cpi"/>
              </w:rPr>
              <w:t>2011-2012</w:t>
            </w:r>
          </w:p>
        </w:tc>
        <w:tc>
          <w:tcPr>
            <w:tcW w:w="4536" w:type="dxa"/>
            <w:tcBorders>
              <w:top w:val="single" w:sz="6" w:space="0" w:color="auto"/>
              <w:left w:val="single" w:sz="6" w:space="0" w:color="auto"/>
              <w:bottom w:val="single" w:sz="6" w:space="0" w:color="auto"/>
              <w:right w:val="double" w:sz="6" w:space="0" w:color="auto"/>
            </w:tcBorders>
          </w:tcPr>
          <w:p w:rsidR="00061F17" w:rsidRDefault="008A446D" w:rsidP="00620889">
            <w:pPr>
              <w:shd w:val="pct10" w:color="auto" w:fill="auto"/>
              <w:rPr>
                <w:rFonts w:ascii="Courier 10cpi" w:hAnsi="Courier 10cpi"/>
              </w:rPr>
            </w:pPr>
            <w:r>
              <w:rPr>
                <w:rFonts w:ascii="Courier 10cpi" w:hAnsi="Courier 10cpi"/>
              </w:rPr>
              <w:t>New logo was set up for the Early Childhood Center.  The logo is going on all the materials for the Center.  The marketing committee put this together to fit with the churches overall plan.</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A.2d</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Use additional ways to communicate the two statements to the congregation and the concerned families through a variety of resources including options that use current technology</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2013-2014</w:t>
            </w:r>
          </w:p>
          <w:p w:rsidR="00061F17" w:rsidRDefault="00061F17" w:rsidP="00620889">
            <w:pPr>
              <w:shd w:val="pct10" w:color="auto" w:fill="auto"/>
              <w:rPr>
                <w:rFonts w:ascii="Courier 10cpi" w:hAnsi="Courier 10cpi"/>
              </w:rPr>
            </w:pPr>
            <w:r>
              <w:rPr>
                <w:rFonts w:ascii="Courier 10cpi" w:hAnsi="Courier 10cpi"/>
              </w:rPr>
              <w:t>5</w:t>
            </w:r>
          </w:p>
        </w:tc>
        <w:tc>
          <w:tcPr>
            <w:tcW w:w="1584" w:type="dxa"/>
            <w:tcBorders>
              <w:top w:val="single" w:sz="6" w:space="0" w:color="auto"/>
              <w:left w:val="single" w:sz="6" w:space="0" w:color="auto"/>
              <w:bottom w:val="sing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 xml:space="preserve">Working with marketing committee to enhance the process for sharing the information.  Newsletters, web page, &amp; </w:t>
            </w:r>
            <w:proofErr w:type="spellStart"/>
            <w:r w:rsidRPr="008A446D">
              <w:rPr>
                <w:rFonts w:ascii="Courier 10cpi" w:hAnsi="Courier 10cpi"/>
                <w:color w:val="1F497D" w:themeColor="text2"/>
              </w:rPr>
              <w:t>facebook</w:t>
            </w:r>
            <w:proofErr w:type="spellEnd"/>
            <w:r w:rsidRPr="008A446D">
              <w:rPr>
                <w:rFonts w:ascii="Courier 10cpi" w:hAnsi="Courier 10cpi"/>
                <w:color w:val="1F497D" w:themeColor="text2"/>
              </w:rPr>
              <w:t xml:space="preserve"> have all been updated.</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B1a</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Develop a parent education program and coordinate with the Children’s Ministry to share the strengths of each group and reach out to the center families and congregation</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p w:rsidR="00061F17" w:rsidRDefault="00061F17" w:rsidP="00620889">
            <w:pPr>
              <w:shd w:val="pct10" w:color="auto" w:fill="auto"/>
              <w:rPr>
                <w:rFonts w:ascii="Courier 10cpi" w:hAnsi="Courier 10cpi"/>
              </w:rPr>
            </w:pPr>
            <w:r>
              <w:rPr>
                <w:rFonts w:ascii="Courier 10cpi" w:hAnsi="Courier 10cpi"/>
              </w:rPr>
              <w:t>4</w:t>
            </w:r>
          </w:p>
        </w:tc>
        <w:tc>
          <w:tcPr>
            <w:tcW w:w="1584" w:type="dxa"/>
            <w:tcBorders>
              <w:top w:val="single" w:sz="6" w:space="0" w:color="auto"/>
              <w:left w:val="single" w:sz="6" w:space="0" w:color="auto"/>
              <w:bottom w:val="single" w:sz="6" w:space="0" w:color="auto"/>
            </w:tcBorders>
          </w:tcPr>
          <w:p w:rsidR="00061F17" w:rsidRDefault="00B657A1" w:rsidP="00620889">
            <w:pPr>
              <w:shd w:val="pct10" w:color="auto" w:fill="auto"/>
              <w:rPr>
                <w:rFonts w:ascii="Courier 10cpi" w:hAnsi="Courier 10cpi"/>
              </w:rPr>
            </w:pPr>
            <w:r>
              <w:rPr>
                <w:rFonts w:ascii="Courier 10cpi" w:hAnsi="Courier 10cpi"/>
              </w:rPr>
              <w:t>2012-2013</w:t>
            </w:r>
          </w:p>
        </w:tc>
        <w:tc>
          <w:tcPr>
            <w:tcW w:w="4536" w:type="dxa"/>
            <w:tcBorders>
              <w:top w:val="single" w:sz="6" w:space="0" w:color="auto"/>
              <w:left w:val="single" w:sz="6" w:space="0" w:color="auto"/>
              <w:bottom w:val="single" w:sz="6" w:space="0" w:color="auto"/>
              <w:right w:val="double" w:sz="6" w:space="0" w:color="auto"/>
            </w:tcBorders>
          </w:tcPr>
          <w:p w:rsidR="00061F17" w:rsidRDefault="00B657A1" w:rsidP="00620889">
            <w:pPr>
              <w:shd w:val="pct10" w:color="auto" w:fill="auto"/>
              <w:rPr>
                <w:rFonts w:ascii="Courier 10cpi" w:hAnsi="Courier 10cpi"/>
              </w:rPr>
            </w:pPr>
            <w:r w:rsidRPr="00B657A1">
              <w:rPr>
                <w:rFonts w:ascii="Courier 10cpi" w:hAnsi="Courier 10cpi"/>
                <w:color w:val="002060"/>
              </w:rPr>
              <w:t>We did one event this year but hope to expand to one a quarter.</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B1j</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Expand and update the resource cart with new materials such as DVDs, updates books and pamphlets.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p w:rsidR="00061F17" w:rsidRDefault="00061F17" w:rsidP="00620889">
            <w:pPr>
              <w:shd w:val="pct10" w:color="auto" w:fill="auto"/>
              <w:rPr>
                <w:rFonts w:ascii="Courier 10cpi" w:hAnsi="Courier 10cpi"/>
              </w:rPr>
            </w:pPr>
            <w:r>
              <w:rPr>
                <w:rFonts w:ascii="Courier 10cpi" w:hAnsi="Courier 10cpi"/>
              </w:rPr>
              <w:t>4</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061F17" w:rsidRDefault="00061F17" w:rsidP="00620889">
            <w:pPr>
              <w:shd w:val="pct10" w:color="auto" w:fill="auto"/>
              <w:rPr>
                <w:rFonts w:ascii="Courier 10cpi" w:hAnsi="Courier 10cpi"/>
                <w:color w:val="1F497D" w:themeColor="text2"/>
              </w:rPr>
            </w:pPr>
            <w:r>
              <w:rPr>
                <w:rFonts w:ascii="Courier 10cpi" w:hAnsi="Courier 10cpi"/>
                <w:color w:val="1F497D" w:themeColor="text2"/>
              </w:rPr>
              <w:t>Resources have been purchased and cart has been updated.</w:t>
            </w:r>
          </w:p>
        </w:tc>
      </w:tr>
      <w:tr w:rsidR="00061F17" w:rsidTr="008A446D">
        <w:trPr>
          <w:cantSplit/>
          <w:trHeight w:val="345"/>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B1b</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Further develop the orientation program, possibly including current families in a mentoring role.</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p w:rsidR="00061F17" w:rsidRDefault="00061F17" w:rsidP="00620889">
            <w:pPr>
              <w:shd w:val="pct10" w:color="auto" w:fill="auto"/>
              <w:rPr>
                <w:rFonts w:ascii="Courier 10cpi" w:hAnsi="Courier 10cpi"/>
              </w:rPr>
            </w:pPr>
            <w:r>
              <w:rPr>
                <w:rFonts w:ascii="Courier 10cpi" w:hAnsi="Courier 10cpi"/>
              </w:rPr>
              <w:t>4</w:t>
            </w:r>
          </w:p>
        </w:tc>
        <w:tc>
          <w:tcPr>
            <w:tcW w:w="1584" w:type="dxa"/>
            <w:tcBorders>
              <w:top w:val="single" w:sz="6" w:space="0" w:color="auto"/>
              <w:left w:val="single" w:sz="6" w:space="0" w:color="auto"/>
              <w:bottom w:val="sing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Developing a new plan for orientation to the Center which includes individual meetings with teachers.</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lastRenderedPageBreak/>
              <w:t>B1e</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Plan and implement a volunteer program for parents.  This could include the distribution of a list of volunteer opportunities for parents.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p w:rsidR="00061F17" w:rsidRDefault="00061F17" w:rsidP="00620889">
            <w:pPr>
              <w:shd w:val="pct10" w:color="auto" w:fill="auto"/>
              <w:rPr>
                <w:rFonts w:ascii="Courier 10cpi" w:hAnsi="Courier 10cpi"/>
              </w:rPr>
            </w:pPr>
            <w:r>
              <w:rPr>
                <w:rFonts w:ascii="Courier 10cpi" w:hAnsi="Courier 10cpi"/>
              </w:rPr>
              <w:t>4</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p>
        </w:tc>
        <w:tc>
          <w:tcPr>
            <w:tcW w:w="4536" w:type="dxa"/>
            <w:tcBorders>
              <w:top w:val="single" w:sz="6" w:space="0" w:color="auto"/>
              <w:left w:val="single" w:sz="6" w:space="0" w:color="auto"/>
              <w:bottom w:val="single" w:sz="6" w:space="0" w:color="auto"/>
              <w:right w:val="double" w:sz="6" w:space="0" w:color="auto"/>
            </w:tcBorders>
          </w:tcPr>
          <w:p w:rsidR="00061F17" w:rsidRDefault="00476FA6" w:rsidP="00620889">
            <w:pPr>
              <w:shd w:val="pct10" w:color="auto" w:fill="auto"/>
              <w:rPr>
                <w:rFonts w:ascii="Courier 10cpi" w:hAnsi="Courier 10cpi"/>
              </w:rPr>
            </w:pPr>
            <w:r>
              <w:rPr>
                <w:rFonts w:ascii="Courier 10cpi" w:hAnsi="Courier 10cpi"/>
              </w:rPr>
              <w:t>Parents do volunteer in a number of ways but we do not have a specific plan in place yet.</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C1a</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Discuss the merits of congregation imposing term limits on board members.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p w:rsidR="00061F17" w:rsidRDefault="00061F17" w:rsidP="00620889">
            <w:pPr>
              <w:shd w:val="pct10" w:color="auto" w:fill="auto"/>
              <w:rPr>
                <w:rFonts w:ascii="Courier 10cpi" w:hAnsi="Courier 10cpi"/>
              </w:rPr>
            </w:pPr>
            <w:r>
              <w:rPr>
                <w:rFonts w:ascii="Courier 10cpi" w:hAnsi="Courier 10cpi"/>
              </w:rPr>
              <w:t>1</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Reviewed with Church Council.  Board Chair may only serve for 4 years.</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B2e,f</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Open dialogue to continue so that an appreciation can be built regarding expected wishes and time and schedule constraints.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p w:rsidR="00061F17" w:rsidRDefault="00061F17" w:rsidP="00620889">
            <w:pPr>
              <w:shd w:val="pct10" w:color="auto" w:fill="auto"/>
              <w:rPr>
                <w:rFonts w:ascii="Courier 10cpi" w:hAnsi="Courier 10cpi"/>
              </w:rPr>
            </w:pPr>
            <w:r>
              <w:rPr>
                <w:rFonts w:ascii="Courier 10cpi" w:hAnsi="Courier 10cpi"/>
              </w:rPr>
              <w:t>4</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On-going</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B2g</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Put together an intentional evangelism program for un-churched families.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2013-2014</w:t>
            </w:r>
          </w:p>
          <w:p w:rsidR="00061F17" w:rsidRDefault="00061F17" w:rsidP="00620889">
            <w:pPr>
              <w:shd w:val="pct10" w:color="auto" w:fill="auto"/>
              <w:rPr>
                <w:rFonts w:ascii="Courier 10cpi" w:hAnsi="Courier 10cpi"/>
              </w:rPr>
            </w:pPr>
            <w:r>
              <w:rPr>
                <w:rFonts w:ascii="Courier 10cpi" w:hAnsi="Courier 10cpi"/>
              </w:rPr>
              <w:t>5</w:t>
            </w:r>
          </w:p>
        </w:tc>
        <w:tc>
          <w:tcPr>
            <w:tcW w:w="1584" w:type="dxa"/>
            <w:tcBorders>
              <w:top w:val="single" w:sz="6" w:space="0" w:color="auto"/>
              <w:left w:val="single" w:sz="6" w:space="0" w:color="auto"/>
              <w:bottom w:val="single" w:sz="6" w:space="0" w:color="auto"/>
            </w:tcBorders>
          </w:tcPr>
          <w:p w:rsidR="00061F17" w:rsidRPr="00061F17" w:rsidRDefault="00061F17" w:rsidP="00620889">
            <w:pPr>
              <w:shd w:val="pct10" w:color="auto" w:fill="auto"/>
              <w:rPr>
                <w:rFonts w:ascii="Courier 10cpi" w:hAnsi="Courier 10cpi"/>
                <w:color w:val="1F497D" w:themeColor="text2"/>
              </w:rPr>
            </w:pPr>
            <w:r w:rsidRPr="00061F17">
              <w:rPr>
                <w:rFonts w:ascii="Courier 10cpi" w:hAnsi="Courier 10cpi"/>
                <w:color w:val="1F497D" w:themeColor="text2"/>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061F17" w:rsidRDefault="00061F17" w:rsidP="00620889">
            <w:pPr>
              <w:shd w:val="pct10" w:color="auto" w:fill="auto"/>
              <w:rPr>
                <w:rFonts w:ascii="Courier 10cpi" w:hAnsi="Courier 10cpi"/>
                <w:color w:val="1F497D" w:themeColor="text2"/>
              </w:rPr>
            </w:pPr>
            <w:r w:rsidRPr="00061F17">
              <w:rPr>
                <w:rFonts w:ascii="Courier 10cpi" w:hAnsi="Courier 10cpi"/>
                <w:color w:val="1F497D" w:themeColor="text2"/>
              </w:rPr>
              <w:t>A plan has been written and begun implementation this year</w:t>
            </w:r>
            <w:proofErr w:type="gramStart"/>
            <w:r w:rsidRPr="00061F17">
              <w:rPr>
                <w:rFonts w:ascii="Courier 10cpi" w:hAnsi="Courier 10cpi"/>
                <w:color w:val="1F497D" w:themeColor="text2"/>
              </w:rPr>
              <w:t>..</w:t>
            </w:r>
            <w:proofErr w:type="gramEnd"/>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C1f,h,l,p,v</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Adopt formal policy for:</w:t>
            </w:r>
          </w:p>
          <w:p w:rsidR="00061F17" w:rsidRDefault="00061F17" w:rsidP="00620889">
            <w:pPr>
              <w:shd w:val="pct10" w:color="auto" w:fill="auto"/>
              <w:rPr>
                <w:rFonts w:ascii="Courier 10cpi" w:hAnsi="Courier 10cpi"/>
              </w:rPr>
            </w:pPr>
            <w:r>
              <w:rPr>
                <w:rFonts w:ascii="Courier 10cpi" w:hAnsi="Courier 10cpi"/>
              </w:rPr>
              <w:t xml:space="preserve">  Abuse/Neglect policy</w:t>
            </w:r>
          </w:p>
          <w:p w:rsidR="00061F17" w:rsidRDefault="00061F17" w:rsidP="00620889">
            <w:pPr>
              <w:shd w:val="pct10" w:color="auto" w:fill="auto"/>
              <w:rPr>
                <w:rFonts w:ascii="Courier 10cpi" w:hAnsi="Courier 10cpi"/>
              </w:rPr>
            </w:pPr>
            <w:r>
              <w:rPr>
                <w:rFonts w:ascii="Courier 10cpi" w:hAnsi="Courier 10cpi"/>
              </w:rPr>
              <w:t xml:space="preserve">  Board policy manual</w:t>
            </w:r>
          </w:p>
          <w:p w:rsidR="00061F17" w:rsidRDefault="00061F17" w:rsidP="00620889">
            <w:pPr>
              <w:shd w:val="pct10" w:color="auto" w:fill="auto"/>
              <w:rPr>
                <w:rFonts w:ascii="Courier 10cpi" w:hAnsi="Courier 10cpi"/>
              </w:rPr>
            </w:pPr>
            <w:r>
              <w:rPr>
                <w:rFonts w:ascii="Courier 10cpi" w:hAnsi="Courier 10cpi"/>
              </w:rPr>
              <w:t xml:space="preserve">  Clarify the policy regarding extending calls</w:t>
            </w:r>
          </w:p>
          <w:p w:rsidR="00061F17" w:rsidRDefault="00061F17" w:rsidP="00620889">
            <w:pPr>
              <w:shd w:val="pct10" w:color="auto" w:fill="auto"/>
              <w:rPr>
                <w:rFonts w:ascii="Courier 10cpi" w:hAnsi="Courier 10cpi"/>
              </w:rPr>
            </w:pPr>
            <w:r>
              <w:rPr>
                <w:rFonts w:ascii="Courier 10cpi" w:hAnsi="Courier 10cpi"/>
              </w:rPr>
              <w:t xml:space="preserve">  Evaluation of director</w:t>
            </w:r>
          </w:p>
          <w:p w:rsidR="00061F17" w:rsidRDefault="00061F17" w:rsidP="00620889">
            <w:pPr>
              <w:shd w:val="pct10" w:color="auto" w:fill="auto"/>
              <w:rPr>
                <w:rFonts w:ascii="Courier 10cpi" w:hAnsi="Courier 10cpi"/>
              </w:rPr>
            </w:pPr>
            <w:r>
              <w:rPr>
                <w:rFonts w:ascii="Courier 10cpi" w:hAnsi="Courier 10cpi"/>
              </w:rPr>
              <w:t xml:space="preserve">  Evaluation of teachers</w:t>
            </w:r>
          </w:p>
          <w:p w:rsidR="00061F17" w:rsidRDefault="00061F17" w:rsidP="00620889">
            <w:pPr>
              <w:shd w:val="pct10" w:color="auto" w:fill="auto"/>
              <w:rPr>
                <w:rFonts w:ascii="Courier 10cpi" w:hAnsi="Courier 10cpi"/>
              </w:rPr>
            </w:pPr>
            <w:r>
              <w:rPr>
                <w:rFonts w:ascii="Courier 10cpi" w:hAnsi="Courier 10cpi"/>
              </w:rPr>
              <w:t xml:space="preserve">  Staff development</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p w:rsidR="00061F17" w:rsidRDefault="00061F17" w:rsidP="00620889">
            <w:pPr>
              <w:shd w:val="pct10" w:color="auto" w:fill="auto"/>
              <w:rPr>
                <w:rFonts w:ascii="Courier 10cpi" w:hAnsi="Courier 10cpi"/>
              </w:rPr>
            </w:pPr>
            <w:r>
              <w:rPr>
                <w:rFonts w:ascii="Courier 10cpi" w:hAnsi="Courier 10cpi"/>
              </w:rPr>
              <w:t>3</w:t>
            </w:r>
          </w:p>
        </w:tc>
        <w:tc>
          <w:tcPr>
            <w:tcW w:w="1584" w:type="dxa"/>
            <w:tcBorders>
              <w:top w:val="single" w:sz="6" w:space="0" w:color="auto"/>
              <w:left w:val="single" w:sz="6" w:space="0" w:color="auto"/>
              <w:bottom w:val="sing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A board manual is in place with the evaluation and staff development policies.  The congregation is currently revising the governance structure and therefore the call process will be addressed as this is completed.</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C1o</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Institute a plan to assure board visibility; reviewing at monthly meetings and assigning responsibilities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p w:rsidR="00061F17" w:rsidRDefault="00061F17" w:rsidP="00620889">
            <w:pPr>
              <w:shd w:val="pct10" w:color="auto" w:fill="auto"/>
              <w:rPr>
                <w:rFonts w:ascii="Courier 10cpi" w:hAnsi="Courier 10cpi"/>
              </w:rPr>
            </w:pPr>
            <w:r>
              <w:rPr>
                <w:rFonts w:ascii="Courier 10cpi" w:hAnsi="Courier 10cpi"/>
              </w:rPr>
              <w:t>3</w:t>
            </w:r>
          </w:p>
        </w:tc>
        <w:tc>
          <w:tcPr>
            <w:tcW w:w="1584" w:type="dxa"/>
            <w:tcBorders>
              <w:top w:val="single" w:sz="6" w:space="0" w:color="auto"/>
              <w:left w:val="single" w:sz="6" w:space="0" w:color="auto"/>
              <w:bottom w:val="single" w:sz="6" w:space="0" w:color="auto"/>
            </w:tcBorders>
          </w:tcPr>
          <w:p w:rsidR="00061F17" w:rsidRPr="00061F17" w:rsidRDefault="00061F17" w:rsidP="00620889">
            <w:pPr>
              <w:shd w:val="pct10" w:color="auto" w:fill="auto"/>
              <w:rPr>
                <w:rFonts w:ascii="Courier 10cpi" w:hAnsi="Courier 10cpi"/>
              </w:rPr>
            </w:pPr>
            <w:r w:rsidRPr="00061F17">
              <w:rPr>
                <w:rFonts w:ascii="Courier 10cpi" w:hAnsi="Courier 10cpi"/>
              </w:rPr>
              <w:t>2011-2012</w:t>
            </w:r>
          </w:p>
        </w:tc>
        <w:tc>
          <w:tcPr>
            <w:tcW w:w="4536" w:type="dxa"/>
            <w:tcBorders>
              <w:top w:val="single" w:sz="6" w:space="0" w:color="auto"/>
              <w:left w:val="single" w:sz="6" w:space="0" w:color="auto"/>
              <w:bottom w:val="single" w:sz="6" w:space="0" w:color="auto"/>
              <w:right w:val="double" w:sz="6" w:space="0" w:color="auto"/>
            </w:tcBorders>
          </w:tcPr>
          <w:p w:rsidR="00061F17" w:rsidRPr="00061F17" w:rsidRDefault="00061F17" w:rsidP="00061F17">
            <w:pPr>
              <w:shd w:val="pct10" w:color="auto" w:fill="auto"/>
              <w:rPr>
                <w:rFonts w:ascii="Courier 10cpi" w:hAnsi="Courier 10cpi"/>
              </w:rPr>
            </w:pPr>
            <w:r>
              <w:rPr>
                <w:rFonts w:ascii="Courier 10cpi" w:hAnsi="Courier 10cpi"/>
              </w:rPr>
              <w:t xml:space="preserve"> </w:t>
            </w:r>
            <w:r w:rsidRPr="00061F17">
              <w:rPr>
                <w:rFonts w:ascii="Courier 10cpi" w:hAnsi="Courier 10cpi"/>
              </w:rPr>
              <w:t>Board names are going on</w:t>
            </w:r>
            <w:r>
              <w:rPr>
                <w:rFonts w:ascii="Courier 10cpi" w:hAnsi="Courier 10cpi"/>
              </w:rPr>
              <w:t xml:space="preserve"> </w:t>
            </w:r>
            <w:r w:rsidRPr="00061F17">
              <w:rPr>
                <w:rFonts w:ascii="Courier 10cpi" w:hAnsi="Courier 10cpi"/>
              </w:rPr>
              <w:t>all letters sent out from the Board.  Board members have nametags to wear at all major events.</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Ensure that classroom and staff members have secured area to store their personal belongings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p w:rsidR="00061F17" w:rsidRDefault="00061F17" w:rsidP="00620889">
            <w:pPr>
              <w:shd w:val="pct10" w:color="auto" w:fill="auto"/>
              <w:rPr>
                <w:rFonts w:ascii="Courier 10cpi" w:hAnsi="Courier 10cpi"/>
              </w:rPr>
            </w:pPr>
            <w:r>
              <w:rPr>
                <w:rFonts w:ascii="Courier 10cpi" w:hAnsi="Courier 10cpi"/>
              </w:rPr>
              <w:t>2</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 xml:space="preserve">Lockers were purchased and installed.  </w:t>
            </w:r>
            <w:proofErr w:type="gramStart"/>
            <w:r>
              <w:rPr>
                <w:rFonts w:ascii="Courier 10cpi" w:hAnsi="Courier 10cpi"/>
              </w:rPr>
              <w:t>Staff now have</w:t>
            </w:r>
            <w:proofErr w:type="gramEnd"/>
            <w:r>
              <w:rPr>
                <w:rFonts w:ascii="Courier 10cpi" w:hAnsi="Courier 10cpi"/>
              </w:rPr>
              <w:t xml:space="preserve"> an area where they can put personal items and they can be locked away.</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D17</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Provide a thorough description of what the Concordia Plans includes and insure that in-house benefits are explained as well.</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p w:rsidR="00061F17" w:rsidRDefault="00061F17" w:rsidP="00620889">
            <w:pPr>
              <w:shd w:val="pct10" w:color="auto" w:fill="auto"/>
              <w:rPr>
                <w:rFonts w:ascii="Courier 10cpi" w:hAnsi="Courier 10cpi"/>
              </w:rPr>
            </w:pPr>
            <w:r>
              <w:rPr>
                <w:rFonts w:ascii="Courier 10cpi" w:hAnsi="Courier 10cpi"/>
              </w:rPr>
              <w:t>1</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Brochures were acquired from Concordia Plan and benefits were explained at meeting.  Will look to place on annual review.</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D7</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 xml:space="preserve">Create a mentoring program for new employees who will continue to </w:t>
            </w:r>
            <w:proofErr w:type="gramStart"/>
            <w:r>
              <w:rPr>
                <w:rFonts w:ascii="Courier 10cpi" w:hAnsi="Courier 10cpi"/>
              </w:rPr>
              <w:t>acclimate</w:t>
            </w:r>
            <w:proofErr w:type="gramEnd"/>
            <w:r>
              <w:rPr>
                <w:rFonts w:ascii="Courier 10cpi" w:hAnsi="Courier 10cpi"/>
              </w:rPr>
              <w:t xml:space="preserve"> the new employee into the family and relationships at Cross View.</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p w:rsidR="00061F17" w:rsidRDefault="00061F17" w:rsidP="00620889">
            <w:pPr>
              <w:shd w:val="pct10" w:color="auto" w:fill="auto"/>
              <w:rPr>
                <w:rFonts w:ascii="Courier 10cpi" w:hAnsi="Courier 10cpi"/>
              </w:rPr>
            </w:pPr>
            <w:r>
              <w:rPr>
                <w:rFonts w:ascii="Courier 10cpi" w:hAnsi="Courier 10cpi"/>
              </w:rPr>
              <w:t>4</w:t>
            </w:r>
          </w:p>
        </w:tc>
        <w:tc>
          <w:tcPr>
            <w:tcW w:w="1584" w:type="dxa"/>
            <w:tcBorders>
              <w:top w:val="single" w:sz="6" w:space="0" w:color="auto"/>
              <w:left w:val="single" w:sz="6" w:space="0" w:color="auto"/>
              <w:bottom w:val="single" w:sz="6" w:space="0" w:color="auto"/>
            </w:tcBorders>
          </w:tcPr>
          <w:p w:rsidR="00061F17" w:rsidRDefault="00455057" w:rsidP="00620889">
            <w:pPr>
              <w:shd w:val="pct10" w:color="auto" w:fill="auto"/>
              <w:rPr>
                <w:rFonts w:ascii="Courier 10cpi" w:hAnsi="Courier 10cpi"/>
              </w:rPr>
            </w:pPr>
            <w:r>
              <w:rPr>
                <w:rFonts w:ascii="Courier 10cpi" w:hAnsi="Courier 10cpi"/>
              </w:rPr>
              <w:t>2012-2013</w:t>
            </w:r>
          </w:p>
        </w:tc>
        <w:tc>
          <w:tcPr>
            <w:tcW w:w="4536" w:type="dxa"/>
            <w:tcBorders>
              <w:top w:val="single" w:sz="6" w:space="0" w:color="auto"/>
              <w:left w:val="single" w:sz="6" w:space="0" w:color="auto"/>
              <w:bottom w:val="single" w:sz="6" w:space="0" w:color="auto"/>
              <w:right w:val="double" w:sz="6" w:space="0" w:color="auto"/>
            </w:tcBorders>
          </w:tcPr>
          <w:p w:rsidR="00061F17" w:rsidRDefault="00455057" w:rsidP="00620889">
            <w:pPr>
              <w:shd w:val="pct10" w:color="auto" w:fill="auto"/>
              <w:rPr>
                <w:rFonts w:ascii="Courier 10cpi" w:hAnsi="Courier 10cpi"/>
              </w:rPr>
            </w:pPr>
            <w:r>
              <w:rPr>
                <w:rFonts w:ascii="Courier 10cpi" w:hAnsi="Courier 10cpi"/>
              </w:rPr>
              <w:t>Created a plan where each new staff will meet with a director once a month for the first 3 months and then 2 follow up visits at 3 month intervals to cover the first year.</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lastRenderedPageBreak/>
              <w:t>E11</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Develop a behavior guidance plan used for different ages of children such as infant/young toddler who continue to bite.</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p w:rsidR="00061F17" w:rsidRDefault="00061F17" w:rsidP="00620889">
            <w:pPr>
              <w:shd w:val="pct10" w:color="auto" w:fill="auto"/>
              <w:rPr>
                <w:rFonts w:ascii="Courier 10cpi" w:hAnsi="Courier 10cpi"/>
              </w:rPr>
            </w:pPr>
            <w:r>
              <w:rPr>
                <w:rFonts w:ascii="Courier 10cpi" w:hAnsi="Courier 10cpi"/>
              </w:rPr>
              <w:t>1</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Behavior/Guidance plan was revised and shared with the staff especially in regards to infant/young toddlers.  Jan. ‘10</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Look into larger, professionally made signs for hallway.</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2013-2014</w:t>
            </w:r>
          </w:p>
          <w:p w:rsidR="00061F17" w:rsidRDefault="00061F17" w:rsidP="00620889">
            <w:pPr>
              <w:shd w:val="pct10" w:color="auto" w:fill="auto"/>
              <w:rPr>
                <w:rFonts w:ascii="Courier 10cpi" w:hAnsi="Courier 10cpi"/>
              </w:rPr>
            </w:pPr>
            <w:r>
              <w:rPr>
                <w:rFonts w:ascii="Courier 10cpi" w:hAnsi="Courier 10cpi"/>
              </w:rPr>
              <w:t>5</w:t>
            </w:r>
          </w:p>
        </w:tc>
        <w:tc>
          <w:tcPr>
            <w:tcW w:w="1584" w:type="dxa"/>
            <w:tcBorders>
              <w:top w:val="single" w:sz="6" w:space="0" w:color="auto"/>
              <w:left w:val="single" w:sz="6" w:space="0" w:color="auto"/>
              <w:bottom w:val="sing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8A446D" w:rsidRDefault="008A446D" w:rsidP="00620889">
            <w:pPr>
              <w:shd w:val="pct10" w:color="auto" w:fill="auto"/>
              <w:rPr>
                <w:rFonts w:ascii="Courier 10cpi" w:hAnsi="Courier 10cpi"/>
                <w:color w:val="1F497D" w:themeColor="text2"/>
              </w:rPr>
            </w:pPr>
            <w:r w:rsidRPr="008A446D">
              <w:rPr>
                <w:rFonts w:ascii="Courier 10cpi" w:hAnsi="Courier 10cpi"/>
                <w:color w:val="1F497D" w:themeColor="text2"/>
              </w:rPr>
              <w:t>Old signs have been removed and new signage is not necessary at this time.</w:t>
            </w:r>
          </w:p>
          <w:p w:rsidR="00061F17" w:rsidRPr="008A446D" w:rsidRDefault="00061F17" w:rsidP="00620889">
            <w:pPr>
              <w:shd w:val="pct10" w:color="auto" w:fill="auto"/>
              <w:rPr>
                <w:rFonts w:ascii="Courier 10cpi" w:hAnsi="Courier 10cpi"/>
                <w:color w:val="1F497D" w:themeColor="text2"/>
              </w:rPr>
            </w:pP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F2</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Create a schedule for rotation of equipment upgrades for the classrooms and office.  Schedule an annual center walk through with the board to view recent improvements and needs for improvements.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p w:rsidR="00061F17" w:rsidRDefault="00061F17" w:rsidP="00620889">
            <w:pPr>
              <w:shd w:val="pct10" w:color="auto" w:fill="auto"/>
              <w:rPr>
                <w:rFonts w:ascii="Courier 10cpi" w:hAnsi="Courier 10cpi"/>
              </w:rPr>
            </w:pPr>
            <w:r>
              <w:rPr>
                <w:rFonts w:ascii="Courier 10cpi" w:hAnsi="Courier 10cpi"/>
              </w:rPr>
              <w:t>2</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tc>
        <w:tc>
          <w:tcPr>
            <w:tcW w:w="4536" w:type="dxa"/>
            <w:tcBorders>
              <w:top w:val="single" w:sz="6" w:space="0" w:color="auto"/>
              <w:left w:val="single" w:sz="6" w:space="0" w:color="auto"/>
              <w:bottom w:val="single" w:sz="6" w:space="0" w:color="auto"/>
              <w:right w:val="double" w:sz="6" w:space="0" w:color="auto"/>
            </w:tcBorders>
          </w:tcPr>
          <w:p w:rsidR="00061F17" w:rsidRPr="007F23AE" w:rsidRDefault="00061F17" w:rsidP="00620889">
            <w:pPr>
              <w:shd w:val="pct10" w:color="auto" w:fill="auto"/>
              <w:rPr>
                <w:rFonts w:ascii="Courier 10cpi" w:hAnsi="Courier 10cpi"/>
                <w:color w:val="0000FF"/>
              </w:rPr>
            </w:pPr>
            <w:r w:rsidRPr="008A446D">
              <w:rPr>
                <w:rFonts w:ascii="Courier 10cpi" w:hAnsi="Courier 10cpi"/>
              </w:rPr>
              <w:t xml:space="preserve">Created facility spreadsheet to use for annual walk-throughs done by the board.  </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F4</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Monitor safety issues on the large playground equipment.</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p w:rsidR="00061F17" w:rsidRDefault="00061F17" w:rsidP="00620889">
            <w:pPr>
              <w:shd w:val="pct10" w:color="auto" w:fill="auto"/>
              <w:rPr>
                <w:rFonts w:ascii="Courier 10cpi" w:hAnsi="Courier 10cpi"/>
              </w:rPr>
            </w:pPr>
            <w:r>
              <w:rPr>
                <w:rFonts w:ascii="Courier 10cpi" w:hAnsi="Courier 10cpi"/>
              </w:rPr>
              <w:t>1</w:t>
            </w:r>
          </w:p>
        </w:tc>
        <w:tc>
          <w:tcPr>
            <w:tcW w:w="1584" w:type="dxa"/>
            <w:tcBorders>
              <w:top w:val="single" w:sz="6" w:space="0" w:color="auto"/>
              <w:left w:val="single" w:sz="6" w:space="0" w:color="auto"/>
              <w:bottom w:val="single" w:sz="6" w:space="0" w:color="auto"/>
            </w:tcBorders>
          </w:tcPr>
          <w:p w:rsidR="00061F17" w:rsidRDefault="008A446D" w:rsidP="00620889">
            <w:pPr>
              <w:shd w:val="pct10" w:color="auto" w:fill="auto"/>
              <w:rPr>
                <w:rFonts w:ascii="Courier 10cpi" w:hAnsi="Courier 10cpi"/>
              </w:rPr>
            </w:pPr>
            <w:r>
              <w:rPr>
                <w:rFonts w:ascii="Courier 10cpi" w:hAnsi="Courier 10cpi"/>
              </w:rPr>
              <w:t>2012-2013</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On-going;  Reviewed annually at fall staff workshop</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F4</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Purchase an appropriate cover for the sandbox.</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p w:rsidR="00061F17" w:rsidRDefault="00061F17" w:rsidP="00620889">
            <w:pPr>
              <w:shd w:val="pct10" w:color="auto" w:fill="auto"/>
              <w:rPr>
                <w:rFonts w:ascii="Courier 10cpi" w:hAnsi="Courier 10cpi"/>
              </w:rPr>
            </w:pPr>
            <w:r>
              <w:rPr>
                <w:rFonts w:ascii="Courier 10cpi" w:hAnsi="Courier 10cpi"/>
              </w:rPr>
              <w:t>3</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2012-2013</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Playground has been updated</w:t>
            </w:r>
            <w:r w:rsidR="008A446D">
              <w:rPr>
                <w:rFonts w:ascii="Courier 10cpi" w:hAnsi="Courier 10cpi"/>
              </w:rPr>
              <w:t>.  Cover is still on hold.</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F31</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Work on short &amp; long range security plans.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p w:rsidR="00061F17" w:rsidRDefault="00061F17" w:rsidP="00620889">
            <w:pPr>
              <w:shd w:val="pct10" w:color="auto" w:fill="auto"/>
              <w:rPr>
                <w:rFonts w:ascii="Courier 10cpi" w:hAnsi="Courier 10cpi"/>
              </w:rPr>
            </w:pPr>
            <w:r>
              <w:rPr>
                <w:rFonts w:ascii="Courier 10cpi" w:hAnsi="Courier 10cpi"/>
              </w:rPr>
              <w:t>3</w:t>
            </w:r>
          </w:p>
        </w:tc>
        <w:tc>
          <w:tcPr>
            <w:tcW w:w="1584" w:type="dxa"/>
            <w:tcBorders>
              <w:top w:val="single" w:sz="6" w:space="0" w:color="auto"/>
              <w:left w:val="single" w:sz="6" w:space="0" w:color="auto"/>
              <w:bottom w:val="single" w:sz="6" w:space="0" w:color="auto"/>
            </w:tcBorders>
          </w:tcPr>
          <w:p w:rsidR="00061F17" w:rsidRPr="00061F17" w:rsidRDefault="00061F17" w:rsidP="00620889">
            <w:pPr>
              <w:shd w:val="pct10" w:color="auto" w:fill="auto"/>
              <w:rPr>
                <w:rFonts w:ascii="Courier 10cpi" w:hAnsi="Courier 10cpi"/>
              </w:rPr>
            </w:pPr>
            <w:r w:rsidRPr="00061F17">
              <w:rPr>
                <w:rFonts w:ascii="Courier 10cpi" w:hAnsi="Courier 10cpi"/>
              </w:rPr>
              <w:t>2010-2011</w:t>
            </w:r>
          </w:p>
        </w:tc>
        <w:tc>
          <w:tcPr>
            <w:tcW w:w="4536" w:type="dxa"/>
            <w:tcBorders>
              <w:top w:val="single" w:sz="6" w:space="0" w:color="auto"/>
              <w:left w:val="single" w:sz="6" w:space="0" w:color="auto"/>
              <w:bottom w:val="single" w:sz="6" w:space="0" w:color="auto"/>
              <w:right w:val="double" w:sz="6" w:space="0" w:color="auto"/>
            </w:tcBorders>
          </w:tcPr>
          <w:p w:rsidR="00061F17" w:rsidRPr="00061F17" w:rsidRDefault="00061F17" w:rsidP="00620889">
            <w:pPr>
              <w:shd w:val="pct10" w:color="auto" w:fill="auto"/>
              <w:rPr>
                <w:rFonts w:ascii="Courier 10cpi" w:hAnsi="Courier 10cpi"/>
              </w:rPr>
            </w:pPr>
            <w:r w:rsidRPr="00061F17">
              <w:rPr>
                <w:rFonts w:ascii="Courier 10cpi" w:hAnsi="Courier 10cpi"/>
              </w:rPr>
              <w:t>New doors were installed with security locks.  All who enter must be let in or have a key card for admittance.</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F31</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Establish written policy and procedures for lock down situations and train staff on these policies.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p w:rsidR="00061F17" w:rsidRDefault="00061F17" w:rsidP="00620889">
            <w:pPr>
              <w:shd w:val="pct10" w:color="auto" w:fill="auto"/>
              <w:rPr>
                <w:rFonts w:ascii="Courier 10cpi" w:hAnsi="Courier 10cpi"/>
              </w:rPr>
            </w:pPr>
            <w:r>
              <w:rPr>
                <w:rFonts w:ascii="Courier 10cpi" w:hAnsi="Courier 10cpi"/>
              </w:rPr>
              <w:t>1</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2009-2010</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Policy is written and implemented in the Center.  Sept. ‘09</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G1v</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Incorporate a plan that would address meeting the need for scope and sequence of curriculum.</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p w:rsidR="00061F17" w:rsidRDefault="00061F17" w:rsidP="00620889">
            <w:pPr>
              <w:shd w:val="pct10" w:color="auto" w:fill="auto"/>
              <w:rPr>
                <w:rFonts w:ascii="Courier 10cpi" w:hAnsi="Courier 10cpi"/>
              </w:rPr>
            </w:pPr>
            <w:r>
              <w:rPr>
                <w:rFonts w:ascii="Courier 10cpi" w:hAnsi="Courier 10cpi"/>
              </w:rPr>
              <w:t>3</w:t>
            </w:r>
          </w:p>
        </w:tc>
        <w:tc>
          <w:tcPr>
            <w:tcW w:w="1584" w:type="dxa"/>
            <w:tcBorders>
              <w:top w:val="single" w:sz="6" w:space="0" w:color="auto"/>
              <w:left w:val="single" w:sz="6" w:space="0" w:color="auto"/>
              <w:bottom w:val="single" w:sz="6" w:space="0" w:color="auto"/>
            </w:tcBorders>
          </w:tcPr>
          <w:p w:rsidR="00061F17" w:rsidRPr="00342368" w:rsidRDefault="00342368" w:rsidP="00620889">
            <w:pPr>
              <w:shd w:val="pct10" w:color="auto" w:fill="auto"/>
              <w:rPr>
                <w:rFonts w:ascii="Courier 10cpi" w:hAnsi="Courier 10cpi"/>
                <w:color w:val="4F81BD" w:themeColor="accent1"/>
              </w:rPr>
            </w:pPr>
            <w:r>
              <w:rPr>
                <w:rFonts w:ascii="Courier 10cpi" w:hAnsi="Courier 10cpi"/>
                <w:color w:val="4F81BD" w:themeColor="accent1"/>
              </w:rPr>
              <w:t>2012-2013</w:t>
            </w:r>
          </w:p>
        </w:tc>
        <w:tc>
          <w:tcPr>
            <w:tcW w:w="4536" w:type="dxa"/>
            <w:tcBorders>
              <w:top w:val="single" w:sz="6" w:space="0" w:color="auto"/>
              <w:left w:val="single" w:sz="6" w:space="0" w:color="auto"/>
              <w:bottom w:val="single" w:sz="6" w:space="0" w:color="auto"/>
              <w:right w:val="double" w:sz="6" w:space="0" w:color="auto"/>
            </w:tcBorders>
          </w:tcPr>
          <w:p w:rsidR="00061F17" w:rsidRPr="00342368" w:rsidRDefault="00342368" w:rsidP="00620889">
            <w:pPr>
              <w:shd w:val="pct10" w:color="auto" w:fill="auto"/>
              <w:rPr>
                <w:rFonts w:ascii="Courier 10cpi" w:hAnsi="Courier 10cpi"/>
                <w:color w:val="4F81BD" w:themeColor="accent1"/>
              </w:rPr>
            </w:pPr>
            <w:r>
              <w:rPr>
                <w:rFonts w:ascii="Courier 10cpi" w:hAnsi="Courier 10cpi"/>
                <w:color w:val="4F81BD" w:themeColor="accent1"/>
              </w:rPr>
              <w:t xml:space="preserve">We are working on this and will finalize by the end of the summer.  We are waiting for the new CPH religion </w:t>
            </w:r>
            <w:proofErr w:type="gramStart"/>
            <w:r>
              <w:rPr>
                <w:rFonts w:ascii="Courier 10cpi" w:hAnsi="Courier 10cpi"/>
                <w:color w:val="4F81BD" w:themeColor="accent1"/>
              </w:rPr>
              <w:t>curriculum .</w:t>
            </w:r>
            <w:proofErr w:type="gramEnd"/>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G1o</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 xml:space="preserve">Develop a plan to improve </w:t>
            </w:r>
            <w:r w:rsidR="00476FA6">
              <w:rPr>
                <w:rFonts w:ascii="Courier 10cpi" w:hAnsi="Courier 10cpi"/>
              </w:rPr>
              <w:t>the creative curriculum needs i</w:t>
            </w:r>
            <w:r>
              <w:rPr>
                <w:rFonts w:ascii="Courier 10cpi" w:hAnsi="Courier 10cpi"/>
              </w:rPr>
              <w:t xml:space="preserve">dentified in the </w:t>
            </w:r>
            <w:proofErr w:type="spellStart"/>
            <w:r>
              <w:rPr>
                <w:rFonts w:ascii="Courier 10cpi" w:hAnsi="Courier 10cpi"/>
              </w:rPr>
              <w:t>self study</w:t>
            </w:r>
            <w:proofErr w:type="spellEnd"/>
            <w:r>
              <w:rPr>
                <w:rFonts w:ascii="Courier 10cpi" w:hAnsi="Courier 10cpi"/>
              </w:rPr>
              <w:t xml:space="preserve"> for continued growth for the staff.</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2011-2012</w:t>
            </w:r>
          </w:p>
          <w:p w:rsidR="00061F17" w:rsidRDefault="00061F17" w:rsidP="00620889">
            <w:pPr>
              <w:shd w:val="pct10" w:color="auto" w:fill="auto"/>
              <w:rPr>
                <w:rFonts w:ascii="Courier 10cpi" w:hAnsi="Courier 10cpi"/>
              </w:rPr>
            </w:pPr>
            <w:r>
              <w:rPr>
                <w:rFonts w:ascii="Courier 10cpi" w:hAnsi="Courier 10cpi"/>
              </w:rPr>
              <w:t>3</w:t>
            </w:r>
          </w:p>
        </w:tc>
        <w:tc>
          <w:tcPr>
            <w:tcW w:w="1584" w:type="dxa"/>
            <w:tcBorders>
              <w:top w:val="single" w:sz="6" w:space="0" w:color="auto"/>
              <w:left w:val="single" w:sz="6" w:space="0" w:color="auto"/>
              <w:bottom w:val="single" w:sz="6" w:space="0" w:color="auto"/>
            </w:tcBorders>
          </w:tcPr>
          <w:p w:rsidR="00061F17" w:rsidRDefault="008A446D" w:rsidP="00620889">
            <w:pPr>
              <w:shd w:val="pct10" w:color="auto" w:fill="auto"/>
              <w:rPr>
                <w:rFonts w:ascii="Courier 10cpi" w:hAnsi="Courier 10cpi"/>
              </w:rPr>
            </w:pPr>
            <w:r>
              <w:rPr>
                <w:rFonts w:ascii="Courier 10cpi" w:hAnsi="Courier 10cpi"/>
              </w:rPr>
              <w:t>2011-2012</w:t>
            </w:r>
          </w:p>
        </w:tc>
        <w:tc>
          <w:tcPr>
            <w:tcW w:w="4536" w:type="dxa"/>
            <w:tcBorders>
              <w:top w:val="single" w:sz="6" w:space="0" w:color="auto"/>
              <w:left w:val="single" w:sz="6" w:space="0" w:color="auto"/>
              <w:bottom w:val="single" w:sz="6" w:space="0" w:color="auto"/>
              <w:right w:val="double" w:sz="6" w:space="0" w:color="auto"/>
            </w:tcBorders>
          </w:tcPr>
          <w:p w:rsidR="00061F17" w:rsidRDefault="008A446D" w:rsidP="00620889">
            <w:pPr>
              <w:shd w:val="pct10" w:color="auto" w:fill="auto"/>
              <w:rPr>
                <w:rFonts w:ascii="Courier 10cpi" w:hAnsi="Courier 10cpi"/>
              </w:rPr>
            </w:pPr>
            <w:r>
              <w:rPr>
                <w:rFonts w:ascii="Courier 10cpi" w:hAnsi="Courier 10cpi"/>
              </w:rPr>
              <w:t>This was a topic at the staff workshop in 2011.  All staff received training</w:t>
            </w:r>
            <w:proofErr w:type="gramStart"/>
            <w:r>
              <w:rPr>
                <w:rFonts w:ascii="Courier 10cpi" w:hAnsi="Courier 10cpi"/>
              </w:rPr>
              <w:t>.</w:t>
            </w:r>
            <w:r w:rsidR="00061F17">
              <w:rPr>
                <w:rFonts w:ascii="Courier 10cpi" w:hAnsi="Courier 10cpi"/>
              </w:rPr>
              <w:t>.</w:t>
            </w:r>
            <w:proofErr w:type="gramEnd"/>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G1c</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Purchase additional multi-cultural materials for the classrooms.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p w:rsidR="00061F17" w:rsidRDefault="00061F17" w:rsidP="00620889">
            <w:pPr>
              <w:shd w:val="pct10" w:color="auto" w:fill="auto"/>
              <w:rPr>
                <w:rFonts w:ascii="Courier 10cpi" w:hAnsi="Courier 10cpi"/>
              </w:rPr>
            </w:pPr>
            <w:r>
              <w:rPr>
                <w:rFonts w:ascii="Courier 10cpi" w:hAnsi="Courier 10cpi"/>
              </w:rPr>
              <w:t>2</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w:t>
            </w:r>
          </w:p>
        </w:tc>
        <w:tc>
          <w:tcPr>
            <w:tcW w:w="4536" w:type="dxa"/>
            <w:tcBorders>
              <w:top w:val="single" w:sz="6" w:space="0" w:color="auto"/>
              <w:left w:val="single" w:sz="6" w:space="0" w:color="auto"/>
              <w:bottom w:val="single" w:sz="6" w:space="0" w:color="auto"/>
              <w:right w:val="double" w:sz="6" w:space="0" w:color="auto"/>
            </w:tcBorders>
          </w:tcPr>
          <w:p w:rsidR="00061F17" w:rsidRDefault="00061F17" w:rsidP="00620889">
            <w:pPr>
              <w:shd w:val="pct10" w:color="auto" w:fill="auto"/>
              <w:rPr>
                <w:rFonts w:ascii="Courier 10cpi" w:hAnsi="Courier 10cpi"/>
              </w:rPr>
            </w:pPr>
            <w:r>
              <w:rPr>
                <w:rFonts w:ascii="Courier 10cpi" w:hAnsi="Courier 10cpi"/>
              </w:rPr>
              <w:t>Additional multi-cultural materials were purchased for each classroom.</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E8</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Review plan and procedures for staff referrals of students with special needs to assist with their comfort level of initiating the process.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p w:rsidR="00061F17" w:rsidRDefault="00061F17" w:rsidP="00620889">
            <w:pPr>
              <w:shd w:val="pct10" w:color="auto" w:fill="auto"/>
              <w:rPr>
                <w:rFonts w:ascii="Courier 10cpi" w:hAnsi="Courier 10cpi"/>
              </w:rPr>
            </w:pPr>
            <w:r>
              <w:rPr>
                <w:rFonts w:ascii="Courier 10cpi" w:hAnsi="Courier 10cpi"/>
              </w:rPr>
              <w:t>2</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tc>
        <w:tc>
          <w:tcPr>
            <w:tcW w:w="4536" w:type="dxa"/>
            <w:tcBorders>
              <w:top w:val="single" w:sz="6" w:space="0" w:color="auto"/>
              <w:left w:val="single" w:sz="6" w:space="0" w:color="auto"/>
              <w:bottom w:val="single" w:sz="6" w:space="0" w:color="auto"/>
              <w:right w:val="double" w:sz="6" w:space="0" w:color="auto"/>
            </w:tcBorders>
          </w:tcPr>
          <w:p w:rsidR="00061F17" w:rsidRPr="008A446D" w:rsidRDefault="00061F17" w:rsidP="00620889">
            <w:pPr>
              <w:shd w:val="pct10" w:color="auto" w:fill="auto"/>
              <w:rPr>
                <w:rFonts w:ascii="Courier 10cpi" w:hAnsi="Courier 10cpi"/>
              </w:rPr>
            </w:pPr>
            <w:r w:rsidRPr="008A446D">
              <w:rPr>
                <w:rFonts w:ascii="Courier 10cpi" w:hAnsi="Courier 10cpi"/>
              </w:rPr>
              <w:t xml:space="preserve">Set up workshop with staff to review steps and process for referrals.  Explained resources available and had additional training from child specialists.  </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E11</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Develop additional support for periodic challenging students with aggressive or challenging behaviors.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p w:rsidR="00061F17" w:rsidRDefault="00061F17" w:rsidP="00620889">
            <w:pPr>
              <w:shd w:val="pct10" w:color="auto" w:fill="auto"/>
              <w:rPr>
                <w:rFonts w:ascii="Courier 10cpi" w:hAnsi="Courier 10cpi"/>
              </w:rPr>
            </w:pPr>
            <w:r>
              <w:rPr>
                <w:rFonts w:ascii="Courier 10cpi" w:hAnsi="Courier 10cpi"/>
              </w:rPr>
              <w:t>2</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tc>
        <w:tc>
          <w:tcPr>
            <w:tcW w:w="4536" w:type="dxa"/>
            <w:tcBorders>
              <w:top w:val="single" w:sz="6" w:space="0" w:color="auto"/>
              <w:left w:val="single" w:sz="6" w:space="0" w:color="auto"/>
              <w:bottom w:val="single" w:sz="6" w:space="0" w:color="auto"/>
              <w:right w:val="double" w:sz="6" w:space="0" w:color="auto"/>
            </w:tcBorders>
          </w:tcPr>
          <w:p w:rsidR="00061F17" w:rsidRPr="008A446D" w:rsidRDefault="00061F17" w:rsidP="00620889">
            <w:pPr>
              <w:shd w:val="pct10" w:color="auto" w:fill="auto"/>
              <w:rPr>
                <w:rFonts w:ascii="Courier 10cpi" w:hAnsi="Courier 10cpi"/>
              </w:rPr>
            </w:pPr>
            <w:r w:rsidRPr="008A446D">
              <w:rPr>
                <w:rFonts w:ascii="Courier 10cpi" w:hAnsi="Courier 10cpi"/>
              </w:rPr>
              <w:t xml:space="preserve">Addressed and discussed at staff workshop;  </w:t>
            </w:r>
          </w:p>
        </w:tc>
      </w:tr>
      <w:tr w:rsidR="00061F17" w:rsidTr="00061F17">
        <w:trPr>
          <w:cantSplit/>
          <w:trHeight w:val="402"/>
        </w:trPr>
        <w:tc>
          <w:tcPr>
            <w:tcW w:w="2034" w:type="dxa"/>
            <w:tcBorders>
              <w:top w:val="single" w:sz="6" w:space="0" w:color="auto"/>
              <w:left w:val="doub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lastRenderedPageBreak/>
              <w:t>G1x</w:t>
            </w:r>
          </w:p>
        </w:tc>
        <w:tc>
          <w:tcPr>
            <w:tcW w:w="4896"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Provide additional training for staff on creative transition strategies.</w:t>
            </w:r>
          </w:p>
        </w:tc>
        <w:tc>
          <w:tcPr>
            <w:tcW w:w="1440"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p w:rsidR="00061F17" w:rsidRDefault="00061F17" w:rsidP="00620889">
            <w:pPr>
              <w:shd w:val="pct10" w:color="auto" w:fill="auto"/>
              <w:rPr>
                <w:rFonts w:ascii="Courier 10cpi" w:hAnsi="Courier 10cpi"/>
              </w:rPr>
            </w:pPr>
            <w:r>
              <w:rPr>
                <w:rFonts w:ascii="Courier 10cpi" w:hAnsi="Courier 10cpi"/>
              </w:rPr>
              <w:t>2</w:t>
            </w:r>
          </w:p>
        </w:tc>
        <w:tc>
          <w:tcPr>
            <w:tcW w:w="1584" w:type="dxa"/>
            <w:tcBorders>
              <w:top w:val="single" w:sz="6" w:space="0" w:color="auto"/>
              <w:left w:val="single" w:sz="6" w:space="0" w:color="auto"/>
              <w:bottom w:val="single" w:sz="6" w:space="0" w:color="auto"/>
            </w:tcBorders>
          </w:tcPr>
          <w:p w:rsidR="00061F17" w:rsidRDefault="00061F17" w:rsidP="00620889">
            <w:pPr>
              <w:shd w:val="pct10" w:color="auto" w:fill="auto"/>
              <w:rPr>
                <w:rFonts w:ascii="Courier 10cpi" w:hAnsi="Courier 10cpi"/>
              </w:rPr>
            </w:pPr>
            <w:r>
              <w:rPr>
                <w:rFonts w:ascii="Courier 10cpi" w:hAnsi="Courier 10cpi"/>
              </w:rPr>
              <w:t>2010-2011</w:t>
            </w:r>
          </w:p>
        </w:tc>
        <w:tc>
          <w:tcPr>
            <w:tcW w:w="4536" w:type="dxa"/>
            <w:tcBorders>
              <w:top w:val="single" w:sz="6" w:space="0" w:color="auto"/>
              <w:left w:val="single" w:sz="6" w:space="0" w:color="auto"/>
              <w:bottom w:val="single" w:sz="6" w:space="0" w:color="auto"/>
              <w:right w:val="double" w:sz="6" w:space="0" w:color="auto"/>
            </w:tcBorders>
          </w:tcPr>
          <w:p w:rsidR="00061F17" w:rsidRPr="0019173B" w:rsidRDefault="00061F17" w:rsidP="00620889">
            <w:pPr>
              <w:shd w:val="pct10" w:color="auto" w:fill="auto"/>
              <w:rPr>
                <w:rFonts w:ascii="Courier 10cpi" w:hAnsi="Courier 10cpi"/>
                <w:color w:val="3366FF"/>
              </w:rPr>
            </w:pPr>
            <w:r w:rsidRPr="00342368">
              <w:rPr>
                <w:rFonts w:ascii="Courier 10cpi" w:hAnsi="Courier 10cpi"/>
              </w:rPr>
              <w:t>For our preparations for summer, we are having training on transition activities which will also correlate with movement and creative dramatics.</w:t>
            </w:r>
          </w:p>
        </w:tc>
      </w:tr>
    </w:tbl>
    <w:p w:rsidR="00061F17" w:rsidRDefault="00061F17" w:rsidP="00061F17">
      <w:pPr>
        <w:shd w:val="pct10" w:color="auto" w:fill="auto"/>
        <w:jc w:val="both"/>
        <w:rPr>
          <w:rFonts w:ascii="Courier 10cpi" w:hAnsi="Courier 10cpi"/>
        </w:rPr>
      </w:pPr>
    </w:p>
    <w:p w:rsidR="00061F17" w:rsidRDefault="00061F17" w:rsidP="00061F17">
      <w:pPr>
        <w:shd w:val="pct10" w:color="auto" w:fill="auto"/>
        <w:jc w:val="both"/>
        <w:rPr>
          <w:rFonts w:ascii="Courier 10cpi" w:hAnsi="Courier 10cpi"/>
          <w:b/>
        </w:rPr>
      </w:pPr>
      <w:r>
        <w:rPr>
          <w:rFonts w:ascii="Courier 10cpi" w:hAnsi="Courier 10cpi"/>
          <w:b/>
        </w:rPr>
        <w:t xml:space="preserve">   TO ADD LINES TO THE TABLE FOR MORE RECOMMENDATIONS, PUT THE CURSER IN THE LAST (BOTTOM, RIGHT) BOX AND CLICK “TAB”</w:t>
      </w:r>
    </w:p>
    <w:p w:rsidR="00061F17" w:rsidRDefault="00061F17" w:rsidP="00061F17">
      <w:pPr>
        <w:shd w:val="pct10" w:color="auto" w:fill="auto"/>
        <w:jc w:val="both"/>
        <w:rPr>
          <w:rFonts w:ascii="Courier 10cpi" w:hAnsi="Courier 10cpi"/>
          <w:b/>
        </w:rPr>
      </w:pPr>
    </w:p>
    <w:p w:rsidR="00061F17" w:rsidRDefault="00061F17" w:rsidP="00061F17">
      <w:pPr>
        <w:shd w:val="pct10" w:color="auto" w:fill="auto"/>
        <w:jc w:val="both"/>
        <w:rPr>
          <w:rFonts w:ascii="Courier 10cpi" w:hAnsi="Courier 10cpi"/>
          <w:b/>
        </w:rPr>
      </w:pPr>
      <w:r>
        <w:rPr>
          <w:rFonts w:ascii="Courier 10cpi" w:hAnsi="Courier 10cpi"/>
          <w:b/>
        </w:rPr>
        <w:t xml:space="preserve">   Part III:  Goal Completion Report (Parenthetical comments are samples of how the form is to be completed)</w:t>
      </w:r>
    </w:p>
    <w:p w:rsidR="00061F17" w:rsidRDefault="00061F17" w:rsidP="00061F17">
      <w:pPr>
        <w:shd w:val="pct10" w:color="auto" w:fill="auto"/>
        <w:jc w:val="both"/>
        <w:rPr>
          <w:rFonts w:ascii="Courier 10cpi" w:hAnsi="Courier 10cpi"/>
          <w:b/>
        </w:rPr>
      </w:pPr>
      <w:r>
        <w:rPr>
          <w:rFonts w:ascii="Courier 10cpi" w:hAnsi="Courier 10cpi"/>
          <w:b/>
        </w:rPr>
        <w:t xml:space="preserve">   </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710"/>
        <w:gridCol w:w="11142"/>
      </w:tblGrid>
      <w:tr w:rsidR="00061F17" w:rsidTr="00061F17">
        <w:trPr>
          <w:trHeight w:val="764"/>
        </w:trPr>
        <w:tc>
          <w:tcPr>
            <w:tcW w:w="2808" w:type="dxa"/>
          </w:tcPr>
          <w:p w:rsidR="00061F17" w:rsidRDefault="00061F17" w:rsidP="00620889">
            <w:pPr>
              <w:jc w:val="both"/>
              <w:rPr>
                <w:rFonts w:ascii="Courier 10cpi" w:hAnsi="Courier 10cpi"/>
                <w:b/>
              </w:rPr>
            </w:pPr>
            <w:r>
              <w:rPr>
                <w:rFonts w:ascii="Courier 10cpi" w:hAnsi="Courier 10cpi"/>
                <w:b/>
              </w:rPr>
              <w:t xml:space="preserve">Number of goal. </w:t>
            </w:r>
            <w:proofErr w:type="gramStart"/>
            <w:r>
              <w:rPr>
                <w:rFonts w:ascii="Courier 10cpi" w:hAnsi="Courier 10cpi"/>
                <w:b/>
              </w:rPr>
              <w:t>objective</w:t>
            </w:r>
            <w:proofErr w:type="gramEnd"/>
            <w:r>
              <w:rPr>
                <w:rFonts w:ascii="Courier 10cpi" w:hAnsi="Courier 10cpi"/>
                <w:b/>
              </w:rPr>
              <w:t>. strategy</w:t>
            </w:r>
          </w:p>
          <w:p w:rsidR="00061F17" w:rsidRDefault="00061F17" w:rsidP="00620889">
            <w:pPr>
              <w:jc w:val="both"/>
              <w:rPr>
                <w:rFonts w:ascii="Courier 10cpi" w:hAnsi="Courier 10cpi"/>
                <w:b/>
              </w:rPr>
            </w:pPr>
            <w:r>
              <w:rPr>
                <w:rFonts w:ascii="Courier 10cpi" w:hAnsi="Courier 10cpi"/>
                <w:b/>
              </w:rPr>
              <w:t>(4.7.2)</w:t>
            </w:r>
          </w:p>
        </w:tc>
        <w:tc>
          <w:tcPr>
            <w:tcW w:w="1710" w:type="dxa"/>
          </w:tcPr>
          <w:p w:rsidR="00061F17" w:rsidRDefault="00061F17" w:rsidP="00620889">
            <w:pPr>
              <w:jc w:val="both"/>
              <w:rPr>
                <w:rFonts w:ascii="Courier 10cpi" w:hAnsi="Courier 10cpi"/>
                <w:b/>
              </w:rPr>
            </w:pPr>
            <w:r>
              <w:rPr>
                <w:rFonts w:ascii="Courier 10cpi" w:hAnsi="Courier 10cpi"/>
                <w:b/>
              </w:rPr>
              <w:t>Planned date</w:t>
            </w:r>
          </w:p>
          <w:p w:rsidR="00061F17" w:rsidRDefault="00061F17" w:rsidP="00620889">
            <w:pPr>
              <w:jc w:val="both"/>
              <w:rPr>
                <w:rFonts w:ascii="Courier 10cpi" w:hAnsi="Courier 10cpi"/>
                <w:b/>
              </w:rPr>
            </w:pPr>
            <w:r>
              <w:rPr>
                <w:rFonts w:ascii="Courier 10cpi" w:hAnsi="Courier 10cpi"/>
                <w:b/>
              </w:rPr>
              <w:t>For Completion</w:t>
            </w:r>
          </w:p>
          <w:p w:rsidR="00061F17" w:rsidRDefault="00061F17" w:rsidP="00620889">
            <w:pPr>
              <w:jc w:val="both"/>
              <w:rPr>
                <w:rFonts w:ascii="Courier 10cpi" w:hAnsi="Courier 10cpi"/>
                <w:b/>
              </w:rPr>
            </w:pPr>
            <w:r>
              <w:rPr>
                <w:rFonts w:ascii="Courier 10cpi" w:hAnsi="Courier 10cpi"/>
                <w:b/>
              </w:rPr>
              <w:t>(Nov. ’04)</w:t>
            </w:r>
          </w:p>
        </w:tc>
        <w:tc>
          <w:tcPr>
            <w:tcW w:w="11142" w:type="dxa"/>
          </w:tcPr>
          <w:p w:rsidR="00061F17" w:rsidRDefault="00061F17" w:rsidP="00620889">
            <w:pPr>
              <w:jc w:val="both"/>
              <w:rPr>
                <w:rFonts w:ascii="Courier 10cpi" w:hAnsi="Courier 10cpi"/>
                <w:b/>
              </w:rPr>
            </w:pPr>
            <w:r>
              <w:rPr>
                <w:rFonts w:ascii="Courier 10cpi" w:hAnsi="Courier 10cpi"/>
                <w:b/>
              </w:rPr>
              <w:t>Action Taken and Date It Was Taken</w:t>
            </w:r>
          </w:p>
          <w:p w:rsidR="00061F17" w:rsidRDefault="00061F17" w:rsidP="00620889">
            <w:pPr>
              <w:jc w:val="both"/>
              <w:rPr>
                <w:rFonts w:ascii="Courier 10cpi" w:hAnsi="Courier 10cpi"/>
                <w:b/>
              </w:rPr>
            </w:pPr>
          </w:p>
          <w:p w:rsidR="00061F17" w:rsidRDefault="00061F17" w:rsidP="00620889">
            <w:pPr>
              <w:jc w:val="both"/>
              <w:rPr>
                <w:rFonts w:ascii="Courier 10cpi" w:hAnsi="Courier 10cpi"/>
                <w:b/>
              </w:rPr>
            </w:pPr>
          </w:p>
          <w:p w:rsidR="00061F17" w:rsidRDefault="00061F17" w:rsidP="00620889">
            <w:pPr>
              <w:jc w:val="both"/>
              <w:rPr>
                <w:rFonts w:ascii="Courier 10cpi" w:hAnsi="Courier 10cpi"/>
                <w:b/>
              </w:rPr>
            </w:pPr>
            <w:r>
              <w:rPr>
                <w:rFonts w:ascii="Courier 10cpi" w:hAnsi="Courier 10cpi"/>
                <w:b/>
              </w:rPr>
              <w:t>(Computer curriculum finished and adopted.  Oct. ‘04)</w:t>
            </w:r>
          </w:p>
        </w:tc>
      </w:tr>
      <w:tr w:rsidR="00061F17" w:rsidTr="00061F17">
        <w:trPr>
          <w:trHeight w:val="413"/>
        </w:trPr>
        <w:tc>
          <w:tcPr>
            <w:tcW w:w="2808" w:type="dxa"/>
          </w:tcPr>
          <w:p w:rsidR="00061F17" w:rsidRDefault="00061F17" w:rsidP="00620889">
            <w:pPr>
              <w:ind w:left="810" w:hanging="810"/>
              <w:jc w:val="both"/>
              <w:rPr>
                <w:rFonts w:ascii="Courier 10cpi" w:hAnsi="Courier 10cpi"/>
                <w:b/>
              </w:rPr>
            </w:pPr>
          </w:p>
        </w:tc>
        <w:tc>
          <w:tcPr>
            <w:tcW w:w="1710" w:type="dxa"/>
          </w:tcPr>
          <w:p w:rsidR="00061F17" w:rsidRDefault="00061F17" w:rsidP="00620889">
            <w:pPr>
              <w:jc w:val="both"/>
              <w:rPr>
                <w:rFonts w:ascii="Courier 10cpi" w:hAnsi="Courier 10cpi"/>
                <w:b/>
              </w:rPr>
            </w:pPr>
          </w:p>
        </w:tc>
        <w:tc>
          <w:tcPr>
            <w:tcW w:w="11142" w:type="dxa"/>
          </w:tcPr>
          <w:p w:rsidR="00061F17" w:rsidRDefault="00061F17" w:rsidP="00620889">
            <w:pPr>
              <w:jc w:val="both"/>
              <w:rPr>
                <w:rFonts w:ascii="Courier 10cpi" w:hAnsi="Courier 10cpi"/>
                <w:b/>
              </w:rPr>
            </w:pPr>
          </w:p>
        </w:tc>
      </w:tr>
      <w:tr w:rsidR="00061F17" w:rsidTr="00061F17">
        <w:trPr>
          <w:trHeight w:val="440"/>
        </w:trPr>
        <w:tc>
          <w:tcPr>
            <w:tcW w:w="2808" w:type="dxa"/>
          </w:tcPr>
          <w:p w:rsidR="00061F17" w:rsidRDefault="00061F17" w:rsidP="00620889">
            <w:pPr>
              <w:jc w:val="both"/>
              <w:rPr>
                <w:rFonts w:ascii="Courier 10cpi" w:hAnsi="Courier 10cpi"/>
                <w:b/>
              </w:rPr>
            </w:pPr>
          </w:p>
        </w:tc>
        <w:tc>
          <w:tcPr>
            <w:tcW w:w="1710" w:type="dxa"/>
          </w:tcPr>
          <w:p w:rsidR="00061F17" w:rsidRDefault="00061F17" w:rsidP="00620889">
            <w:pPr>
              <w:jc w:val="both"/>
              <w:rPr>
                <w:rFonts w:ascii="Courier 10cpi" w:hAnsi="Courier 10cpi"/>
                <w:b/>
              </w:rPr>
            </w:pPr>
          </w:p>
        </w:tc>
        <w:tc>
          <w:tcPr>
            <w:tcW w:w="11142" w:type="dxa"/>
          </w:tcPr>
          <w:p w:rsidR="00061F17" w:rsidRDefault="00061F17" w:rsidP="00620889">
            <w:pPr>
              <w:jc w:val="both"/>
              <w:rPr>
                <w:rFonts w:ascii="Courier 10cpi" w:hAnsi="Courier 10cpi"/>
                <w:b/>
              </w:rPr>
            </w:pPr>
          </w:p>
        </w:tc>
      </w:tr>
      <w:tr w:rsidR="00061F17" w:rsidTr="00061F17">
        <w:trPr>
          <w:trHeight w:val="440"/>
        </w:trPr>
        <w:tc>
          <w:tcPr>
            <w:tcW w:w="2808" w:type="dxa"/>
          </w:tcPr>
          <w:p w:rsidR="00061F17" w:rsidRDefault="00061F17" w:rsidP="00620889">
            <w:pPr>
              <w:jc w:val="both"/>
              <w:rPr>
                <w:rFonts w:ascii="Courier 10cpi" w:hAnsi="Courier 10cpi"/>
                <w:b/>
              </w:rPr>
            </w:pPr>
          </w:p>
        </w:tc>
        <w:tc>
          <w:tcPr>
            <w:tcW w:w="1710" w:type="dxa"/>
          </w:tcPr>
          <w:p w:rsidR="00061F17" w:rsidRDefault="00061F17" w:rsidP="00620889">
            <w:pPr>
              <w:jc w:val="both"/>
              <w:rPr>
                <w:rFonts w:ascii="Courier 10cpi" w:hAnsi="Courier 10cpi"/>
                <w:b/>
              </w:rPr>
            </w:pPr>
          </w:p>
        </w:tc>
        <w:tc>
          <w:tcPr>
            <w:tcW w:w="11142" w:type="dxa"/>
          </w:tcPr>
          <w:p w:rsidR="00061F17" w:rsidRDefault="00061F17" w:rsidP="00620889">
            <w:pPr>
              <w:jc w:val="both"/>
              <w:rPr>
                <w:rFonts w:ascii="Courier 10cpi" w:hAnsi="Courier 10cpi"/>
                <w:b/>
              </w:rPr>
            </w:pPr>
          </w:p>
        </w:tc>
      </w:tr>
    </w:tbl>
    <w:p w:rsidR="00061F17" w:rsidRDefault="00061F17" w:rsidP="00061F17">
      <w:pPr>
        <w:shd w:val="pct10" w:color="auto" w:fill="auto"/>
        <w:jc w:val="both"/>
        <w:rPr>
          <w:rFonts w:ascii="Courier 10cpi" w:hAnsi="Courier 10cpi"/>
          <w:b/>
        </w:rPr>
      </w:pPr>
    </w:p>
    <w:p w:rsidR="00061F17" w:rsidRDefault="00061F17" w:rsidP="00061F17">
      <w:pPr>
        <w:shd w:val="pct10" w:color="auto" w:fill="auto"/>
        <w:jc w:val="both"/>
        <w:rPr>
          <w:rFonts w:ascii="Courier 10cpi" w:hAnsi="Courier 10cpi"/>
          <w:b/>
        </w:rPr>
      </w:pPr>
    </w:p>
    <w:p w:rsidR="00061F17" w:rsidRDefault="00061F17" w:rsidP="00061F17">
      <w:pPr>
        <w:shd w:val="pct10" w:color="auto" w:fill="auto"/>
        <w:ind w:left="5040" w:hanging="4410"/>
        <w:jc w:val="both"/>
        <w:rPr>
          <w:rFonts w:ascii="Courier 10cpi" w:hAnsi="Courier 10cpi"/>
          <w:b/>
        </w:rPr>
      </w:pPr>
    </w:p>
    <w:p w:rsidR="00061F17" w:rsidRDefault="00061F17" w:rsidP="00061F17">
      <w:pPr>
        <w:shd w:val="pct10" w:color="auto" w:fill="auto"/>
        <w:tabs>
          <w:tab w:val="left" w:pos="270"/>
          <w:tab w:val="left" w:pos="810"/>
        </w:tabs>
        <w:ind w:left="5040" w:hanging="4320"/>
        <w:jc w:val="both"/>
        <w:rPr>
          <w:rFonts w:ascii="Courier 10cpi" w:hAnsi="Courier 10cpi"/>
          <w:b/>
        </w:rPr>
      </w:pPr>
    </w:p>
    <w:p w:rsidR="00061F17" w:rsidRDefault="00061F17" w:rsidP="00061F17">
      <w:pPr>
        <w:shd w:val="pct10" w:color="auto" w:fill="auto"/>
        <w:ind w:left="5040" w:hanging="5040"/>
        <w:jc w:val="both"/>
        <w:rPr>
          <w:rFonts w:ascii="Courier 10cpi" w:hAnsi="Courier 10cpi"/>
          <w:b/>
        </w:rPr>
      </w:pPr>
    </w:p>
    <w:p w:rsidR="00061F17" w:rsidRDefault="00061F17" w:rsidP="00061F17">
      <w:pPr>
        <w:shd w:val="pct10" w:color="auto" w:fill="auto"/>
        <w:ind w:left="5040" w:hanging="5040"/>
        <w:jc w:val="both"/>
        <w:rPr>
          <w:rFonts w:ascii="Courier 10cpi" w:hAnsi="Courier 10cpi"/>
          <w:b/>
        </w:rPr>
      </w:pPr>
      <w:r>
        <w:rPr>
          <w:rFonts w:ascii="Courier 10cpi" w:hAnsi="Courier 10cpi"/>
          <w:b/>
        </w:rPr>
        <w:t xml:space="preserve">   Administrator’s Signature: __________________________________________Date_____________ (By my signature I state that each recommendation in the Visiting</w:t>
      </w:r>
    </w:p>
    <w:p w:rsidR="00061F17" w:rsidRDefault="00061F17" w:rsidP="00061F17">
      <w:pPr>
        <w:shd w:val="pct10" w:color="auto" w:fill="auto"/>
        <w:ind w:left="5040" w:hanging="5040"/>
        <w:jc w:val="both"/>
        <w:rPr>
          <w:rFonts w:ascii="Courier 10cpi" w:hAnsi="Courier 10cpi"/>
          <w:b/>
        </w:rPr>
      </w:pPr>
      <w:r>
        <w:rPr>
          <w:rFonts w:ascii="Courier 10cpi" w:hAnsi="Courier 10cpi"/>
          <w:b/>
        </w:rPr>
        <w:t xml:space="preserve">     Team Report either has received or will receive serious consideration for action.)</w:t>
      </w:r>
    </w:p>
    <w:p w:rsidR="00061F17" w:rsidRDefault="00061F17" w:rsidP="00061F17">
      <w:pPr>
        <w:shd w:val="pct10" w:color="auto" w:fill="auto"/>
        <w:ind w:left="5040" w:hanging="4770"/>
        <w:jc w:val="both"/>
        <w:rPr>
          <w:rFonts w:ascii="Courier 10cpi" w:hAnsi="Courier 10cpi"/>
        </w:rPr>
      </w:pPr>
      <w:r>
        <w:rPr>
          <w:rFonts w:ascii="Courier 10cpi" w:hAnsi="Courier 10cpi"/>
          <w:b/>
        </w:rPr>
        <w:t xml:space="preserve">   </w:t>
      </w:r>
      <w:r>
        <w:rPr>
          <w:rFonts w:ascii="Courier 10cpi" w:hAnsi="Courier 10cpi"/>
        </w:rPr>
        <w:t xml:space="preserve">This report and the annual fee are due in the NLSA office no later than May 15.  If not received by August 15, the school loses its accreditation. </w:t>
      </w:r>
    </w:p>
    <w:p w:rsidR="001502A0" w:rsidRDefault="001502A0"/>
    <w:sectPr w:rsidR="001502A0" w:rsidSect="00061F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7"/>
    <w:rsid w:val="00061F17"/>
    <w:rsid w:val="001502A0"/>
    <w:rsid w:val="00342368"/>
    <w:rsid w:val="00455057"/>
    <w:rsid w:val="00476FA6"/>
    <w:rsid w:val="006A2AF3"/>
    <w:rsid w:val="008A446D"/>
    <w:rsid w:val="00936EFC"/>
    <w:rsid w:val="00B657A1"/>
    <w:rsid w:val="00FD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17"/>
    <w:rPr>
      <w:rFonts w:ascii="Arial" w:eastAsia="Times New Roman" w:hAnsi="Arial" w:cs="Times New Roman"/>
      <w:sz w:val="24"/>
      <w:szCs w:val="24"/>
    </w:rPr>
  </w:style>
  <w:style w:type="paragraph" w:styleId="Heading1">
    <w:name w:val="heading 1"/>
    <w:basedOn w:val="Normal"/>
    <w:next w:val="Normal"/>
    <w:link w:val="Heading1Char"/>
    <w:uiPriority w:val="9"/>
    <w:qFormat/>
    <w:rsid w:val="00FD447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D447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4477"/>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FD4477"/>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FD4477"/>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FD4477"/>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FD4477"/>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FD447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447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D44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D44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44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4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4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4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4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4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47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4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47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D4477"/>
    <w:rPr>
      <w:rFonts w:asciiTheme="majorHAnsi" w:eastAsiaTheme="majorEastAsia" w:hAnsiTheme="majorHAnsi" w:cstheme="majorBidi"/>
      <w:i/>
      <w:iCs/>
      <w:spacing w:val="13"/>
      <w:sz w:val="24"/>
      <w:szCs w:val="24"/>
    </w:rPr>
  </w:style>
  <w:style w:type="character" w:styleId="Strong">
    <w:name w:val="Strong"/>
    <w:uiPriority w:val="22"/>
    <w:qFormat/>
    <w:rsid w:val="00FD4477"/>
    <w:rPr>
      <w:b/>
      <w:bCs/>
    </w:rPr>
  </w:style>
  <w:style w:type="character" w:styleId="Emphasis">
    <w:name w:val="Emphasis"/>
    <w:uiPriority w:val="20"/>
    <w:qFormat/>
    <w:rsid w:val="00FD4477"/>
    <w:rPr>
      <w:b/>
      <w:bCs/>
      <w:i/>
      <w:iCs/>
      <w:spacing w:val="10"/>
      <w:bdr w:val="none" w:sz="0" w:space="0" w:color="auto"/>
      <w:shd w:val="clear" w:color="auto" w:fill="auto"/>
    </w:rPr>
  </w:style>
  <w:style w:type="paragraph" w:styleId="NoSpacing">
    <w:name w:val="No Spacing"/>
    <w:basedOn w:val="Normal"/>
    <w:uiPriority w:val="1"/>
    <w:qFormat/>
    <w:rsid w:val="00FD4477"/>
    <w:rPr>
      <w:rFonts w:asciiTheme="minorHAnsi" w:eastAsiaTheme="minorHAnsi" w:hAnsiTheme="minorHAnsi" w:cstheme="minorBidi"/>
      <w:sz w:val="22"/>
      <w:szCs w:val="22"/>
    </w:rPr>
  </w:style>
  <w:style w:type="paragraph" w:styleId="ListParagraph">
    <w:name w:val="List Paragraph"/>
    <w:basedOn w:val="Normal"/>
    <w:uiPriority w:val="34"/>
    <w:qFormat/>
    <w:rsid w:val="00FD4477"/>
    <w:pPr>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FD4477"/>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FD4477"/>
    <w:rPr>
      <w:i/>
      <w:iCs/>
    </w:rPr>
  </w:style>
  <w:style w:type="paragraph" w:styleId="IntenseQuote">
    <w:name w:val="Intense Quote"/>
    <w:basedOn w:val="Normal"/>
    <w:next w:val="Normal"/>
    <w:link w:val="IntenseQuoteChar"/>
    <w:uiPriority w:val="30"/>
    <w:qFormat/>
    <w:rsid w:val="00FD4477"/>
    <w:pPr>
      <w:pBdr>
        <w:bottom w:val="single" w:sz="4" w:space="1" w:color="auto"/>
      </w:pBdr>
      <w:spacing w:before="200" w:after="280"/>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FD4477"/>
    <w:rPr>
      <w:b/>
      <w:bCs/>
      <w:i/>
      <w:iCs/>
    </w:rPr>
  </w:style>
  <w:style w:type="character" w:styleId="SubtleEmphasis">
    <w:name w:val="Subtle Emphasis"/>
    <w:uiPriority w:val="19"/>
    <w:qFormat/>
    <w:rsid w:val="00FD4477"/>
    <w:rPr>
      <w:i/>
      <w:iCs/>
    </w:rPr>
  </w:style>
  <w:style w:type="character" w:styleId="IntenseEmphasis">
    <w:name w:val="Intense Emphasis"/>
    <w:uiPriority w:val="21"/>
    <w:qFormat/>
    <w:rsid w:val="00FD4477"/>
    <w:rPr>
      <w:b/>
      <w:bCs/>
    </w:rPr>
  </w:style>
  <w:style w:type="character" w:styleId="SubtleReference">
    <w:name w:val="Subtle Reference"/>
    <w:uiPriority w:val="31"/>
    <w:qFormat/>
    <w:rsid w:val="00FD4477"/>
    <w:rPr>
      <w:smallCaps/>
    </w:rPr>
  </w:style>
  <w:style w:type="character" w:styleId="IntenseReference">
    <w:name w:val="Intense Reference"/>
    <w:uiPriority w:val="32"/>
    <w:qFormat/>
    <w:rsid w:val="00FD4477"/>
    <w:rPr>
      <w:smallCaps/>
      <w:spacing w:val="5"/>
      <w:u w:val="single"/>
    </w:rPr>
  </w:style>
  <w:style w:type="character" w:styleId="BookTitle">
    <w:name w:val="Book Title"/>
    <w:uiPriority w:val="33"/>
    <w:qFormat/>
    <w:rsid w:val="00FD4477"/>
    <w:rPr>
      <w:i/>
      <w:iCs/>
      <w:smallCaps/>
      <w:spacing w:val="5"/>
    </w:rPr>
  </w:style>
  <w:style w:type="paragraph" w:styleId="TOCHeading">
    <w:name w:val="TOC Heading"/>
    <w:basedOn w:val="Heading1"/>
    <w:next w:val="Normal"/>
    <w:uiPriority w:val="39"/>
    <w:semiHidden/>
    <w:unhideWhenUsed/>
    <w:qFormat/>
    <w:rsid w:val="00FD4477"/>
    <w:pPr>
      <w:outlineLvl w:val="9"/>
    </w:pPr>
    <w:rPr>
      <w:lang w:bidi="en-US"/>
    </w:rPr>
  </w:style>
  <w:style w:type="paragraph" w:styleId="BalloonText">
    <w:name w:val="Balloon Text"/>
    <w:basedOn w:val="Normal"/>
    <w:link w:val="BalloonTextChar"/>
    <w:uiPriority w:val="99"/>
    <w:semiHidden/>
    <w:unhideWhenUsed/>
    <w:rsid w:val="00342368"/>
    <w:rPr>
      <w:rFonts w:ascii="Tahoma" w:hAnsi="Tahoma" w:cs="Tahoma"/>
      <w:sz w:val="16"/>
      <w:szCs w:val="16"/>
    </w:rPr>
  </w:style>
  <w:style w:type="character" w:customStyle="1" w:styleId="BalloonTextChar">
    <w:name w:val="Balloon Text Char"/>
    <w:basedOn w:val="DefaultParagraphFont"/>
    <w:link w:val="BalloonText"/>
    <w:uiPriority w:val="99"/>
    <w:semiHidden/>
    <w:rsid w:val="003423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17"/>
    <w:rPr>
      <w:rFonts w:ascii="Arial" w:eastAsia="Times New Roman" w:hAnsi="Arial" w:cs="Times New Roman"/>
      <w:sz w:val="24"/>
      <w:szCs w:val="24"/>
    </w:rPr>
  </w:style>
  <w:style w:type="paragraph" w:styleId="Heading1">
    <w:name w:val="heading 1"/>
    <w:basedOn w:val="Normal"/>
    <w:next w:val="Normal"/>
    <w:link w:val="Heading1Char"/>
    <w:uiPriority w:val="9"/>
    <w:qFormat/>
    <w:rsid w:val="00FD447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D447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4477"/>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FD4477"/>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FD4477"/>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FD4477"/>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FD4477"/>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FD447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447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D44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D44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44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4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4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4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4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4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47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4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47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D4477"/>
    <w:rPr>
      <w:rFonts w:asciiTheme="majorHAnsi" w:eastAsiaTheme="majorEastAsia" w:hAnsiTheme="majorHAnsi" w:cstheme="majorBidi"/>
      <w:i/>
      <w:iCs/>
      <w:spacing w:val="13"/>
      <w:sz w:val="24"/>
      <w:szCs w:val="24"/>
    </w:rPr>
  </w:style>
  <w:style w:type="character" w:styleId="Strong">
    <w:name w:val="Strong"/>
    <w:uiPriority w:val="22"/>
    <w:qFormat/>
    <w:rsid w:val="00FD4477"/>
    <w:rPr>
      <w:b/>
      <w:bCs/>
    </w:rPr>
  </w:style>
  <w:style w:type="character" w:styleId="Emphasis">
    <w:name w:val="Emphasis"/>
    <w:uiPriority w:val="20"/>
    <w:qFormat/>
    <w:rsid w:val="00FD4477"/>
    <w:rPr>
      <w:b/>
      <w:bCs/>
      <w:i/>
      <w:iCs/>
      <w:spacing w:val="10"/>
      <w:bdr w:val="none" w:sz="0" w:space="0" w:color="auto"/>
      <w:shd w:val="clear" w:color="auto" w:fill="auto"/>
    </w:rPr>
  </w:style>
  <w:style w:type="paragraph" w:styleId="NoSpacing">
    <w:name w:val="No Spacing"/>
    <w:basedOn w:val="Normal"/>
    <w:uiPriority w:val="1"/>
    <w:qFormat/>
    <w:rsid w:val="00FD4477"/>
    <w:rPr>
      <w:rFonts w:asciiTheme="minorHAnsi" w:eastAsiaTheme="minorHAnsi" w:hAnsiTheme="minorHAnsi" w:cstheme="minorBidi"/>
      <w:sz w:val="22"/>
      <w:szCs w:val="22"/>
    </w:rPr>
  </w:style>
  <w:style w:type="paragraph" w:styleId="ListParagraph">
    <w:name w:val="List Paragraph"/>
    <w:basedOn w:val="Normal"/>
    <w:uiPriority w:val="34"/>
    <w:qFormat/>
    <w:rsid w:val="00FD4477"/>
    <w:pPr>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FD4477"/>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FD4477"/>
    <w:rPr>
      <w:i/>
      <w:iCs/>
    </w:rPr>
  </w:style>
  <w:style w:type="paragraph" w:styleId="IntenseQuote">
    <w:name w:val="Intense Quote"/>
    <w:basedOn w:val="Normal"/>
    <w:next w:val="Normal"/>
    <w:link w:val="IntenseQuoteChar"/>
    <w:uiPriority w:val="30"/>
    <w:qFormat/>
    <w:rsid w:val="00FD4477"/>
    <w:pPr>
      <w:pBdr>
        <w:bottom w:val="single" w:sz="4" w:space="1" w:color="auto"/>
      </w:pBdr>
      <w:spacing w:before="200" w:after="280"/>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FD4477"/>
    <w:rPr>
      <w:b/>
      <w:bCs/>
      <w:i/>
      <w:iCs/>
    </w:rPr>
  </w:style>
  <w:style w:type="character" w:styleId="SubtleEmphasis">
    <w:name w:val="Subtle Emphasis"/>
    <w:uiPriority w:val="19"/>
    <w:qFormat/>
    <w:rsid w:val="00FD4477"/>
    <w:rPr>
      <w:i/>
      <w:iCs/>
    </w:rPr>
  </w:style>
  <w:style w:type="character" w:styleId="IntenseEmphasis">
    <w:name w:val="Intense Emphasis"/>
    <w:uiPriority w:val="21"/>
    <w:qFormat/>
    <w:rsid w:val="00FD4477"/>
    <w:rPr>
      <w:b/>
      <w:bCs/>
    </w:rPr>
  </w:style>
  <w:style w:type="character" w:styleId="SubtleReference">
    <w:name w:val="Subtle Reference"/>
    <w:uiPriority w:val="31"/>
    <w:qFormat/>
    <w:rsid w:val="00FD4477"/>
    <w:rPr>
      <w:smallCaps/>
    </w:rPr>
  </w:style>
  <w:style w:type="character" w:styleId="IntenseReference">
    <w:name w:val="Intense Reference"/>
    <w:uiPriority w:val="32"/>
    <w:qFormat/>
    <w:rsid w:val="00FD4477"/>
    <w:rPr>
      <w:smallCaps/>
      <w:spacing w:val="5"/>
      <w:u w:val="single"/>
    </w:rPr>
  </w:style>
  <w:style w:type="character" w:styleId="BookTitle">
    <w:name w:val="Book Title"/>
    <w:uiPriority w:val="33"/>
    <w:qFormat/>
    <w:rsid w:val="00FD4477"/>
    <w:rPr>
      <w:i/>
      <w:iCs/>
      <w:smallCaps/>
      <w:spacing w:val="5"/>
    </w:rPr>
  </w:style>
  <w:style w:type="paragraph" w:styleId="TOCHeading">
    <w:name w:val="TOC Heading"/>
    <w:basedOn w:val="Heading1"/>
    <w:next w:val="Normal"/>
    <w:uiPriority w:val="39"/>
    <w:semiHidden/>
    <w:unhideWhenUsed/>
    <w:qFormat/>
    <w:rsid w:val="00FD4477"/>
    <w:pPr>
      <w:outlineLvl w:val="9"/>
    </w:pPr>
    <w:rPr>
      <w:lang w:bidi="en-US"/>
    </w:rPr>
  </w:style>
  <w:style w:type="paragraph" w:styleId="BalloonText">
    <w:name w:val="Balloon Text"/>
    <w:basedOn w:val="Normal"/>
    <w:link w:val="BalloonTextChar"/>
    <w:uiPriority w:val="99"/>
    <w:semiHidden/>
    <w:unhideWhenUsed/>
    <w:rsid w:val="00342368"/>
    <w:rPr>
      <w:rFonts w:ascii="Tahoma" w:hAnsi="Tahoma" w:cs="Tahoma"/>
      <w:sz w:val="16"/>
      <w:szCs w:val="16"/>
    </w:rPr>
  </w:style>
  <w:style w:type="character" w:customStyle="1" w:styleId="BalloonTextChar">
    <w:name w:val="Balloon Text Char"/>
    <w:basedOn w:val="DefaultParagraphFont"/>
    <w:link w:val="BalloonText"/>
    <w:uiPriority w:val="99"/>
    <w:semiHidden/>
    <w:rsid w:val="003423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Stockman</dc:creator>
  <cp:lastModifiedBy>Jan Stockman</cp:lastModifiedBy>
  <cp:revision>4</cp:revision>
  <cp:lastPrinted>2013-03-05T22:45:00Z</cp:lastPrinted>
  <dcterms:created xsi:type="dcterms:W3CDTF">2013-02-21T20:25:00Z</dcterms:created>
  <dcterms:modified xsi:type="dcterms:W3CDTF">2013-05-01T17:57:00Z</dcterms:modified>
</cp:coreProperties>
</file>